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8C4" w:rsidRPr="008F48C4" w:rsidRDefault="008F48C4" w:rsidP="008F48C4">
      <w:pPr>
        <w:autoSpaceDE w:val="0"/>
        <w:autoSpaceDN w:val="0"/>
        <w:adjustRightInd w:val="0"/>
        <w:jc w:val="center"/>
        <w:rPr>
          <w:b/>
          <w:sz w:val="28"/>
          <w:szCs w:val="24"/>
        </w:rPr>
      </w:pPr>
      <w:r w:rsidRPr="008F48C4">
        <w:rPr>
          <w:b/>
          <w:sz w:val="28"/>
          <w:szCs w:val="24"/>
        </w:rPr>
        <w:t>КАРТОГРАФИЯ</w:t>
      </w:r>
    </w:p>
    <w:p w:rsidR="00D44DDE" w:rsidRPr="008F48C4" w:rsidRDefault="00D44DDE" w:rsidP="008F48C4">
      <w:pPr>
        <w:autoSpaceDE w:val="0"/>
        <w:autoSpaceDN w:val="0"/>
        <w:adjustRightInd w:val="0"/>
        <w:jc w:val="right"/>
        <w:rPr>
          <w:b/>
          <w:szCs w:val="24"/>
        </w:rPr>
      </w:pPr>
      <w:r w:rsidRPr="008F48C4">
        <w:rPr>
          <w:szCs w:val="24"/>
        </w:rPr>
        <w:t>УДК 502.7</w:t>
      </w:r>
    </w:p>
    <w:p w:rsidR="004E0CD0" w:rsidRPr="008F48C4" w:rsidRDefault="008F4C6E" w:rsidP="008F48C4">
      <w:pPr>
        <w:autoSpaceDE w:val="0"/>
        <w:autoSpaceDN w:val="0"/>
        <w:adjustRightInd w:val="0"/>
        <w:jc w:val="center"/>
        <w:rPr>
          <w:b/>
          <w:sz w:val="28"/>
          <w:szCs w:val="24"/>
        </w:rPr>
      </w:pPr>
      <w:r w:rsidRPr="008F48C4">
        <w:rPr>
          <w:b/>
          <w:sz w:val="28"/>
          <w:szCs w:val="24"/>
        </w:rPr>
        <w:t>Р</w:t>
      </w:r>
      <w:r w:rsidR="004E0CD0" w:rsidRPr="008F48C4">
        <w:rPr>
          <w:b/>
          <w:sz w:val="28"/>
          <w:szCs w:val="24"/>
        </w:rPr>
        <w:t>аспространени</w:t>
      </w:r>
      <w:r w:rsidRPr="008F48C4">
        <w:rPr>
          <w:b/>
          <w:sz w:val="28"/>
          <w:szCs w:val="24"/>
        </w:rPr>
        <w:t>е</w:t>
      </w:r>
      <w:r w:rsidR="004E0CD0" w:rsidRPr="008F48C4">
        <w:rPr>
          <w:b/>
          <w:sz w:val="28"/>
          <w:szCs w:val="24"/>
        </w:rPr>
        <w:t xml:space="preserve"> редких и находящихся под угрозой исчезновения видов лишайников в Российской Федерации</w:t>
      </w:r>
    </w:p>
    <w:p w:rsidR="00F67168" w:rsidRPr="008F48C4" w:rsidRDefault="00F67168" w:rsidP="008F48C4">
      <w:pPr>
        <w:autoSpaceDE w:val="0"/>
        <w:autoSpaceDN w:val="0"/>
        <w:adjustRightInd w:val="0"/>
        <w:rPr>
          <w:szCs w:val="24"/>
        </w:rPr>
      </w:pPr>
    </w:p>
    <w:p w:rsidR="005719CB" w:rsidRPr="008F48C4" w:rsidRDefault="003E1EEE" w:rsidP="008F48C4">
      <w:pPr>
        <w:jc w:val="center"/>
        <w:rPr>
          <w:i/>
          <w:szCs w:val="24"/>
          <w:shd w:val="clear" w:color="auto" w:fill="FFFFFF"/>
        </w:rPr>
      </w:pPr>
      <w:r w:rsidRPr="008F48C4">
        <w:rPr>
          <w:i/>
          <w:szCs w:val="24"/>
          <w:shd w:val="clear" w:color="auto" w:fill="FFFFFF"/>
        </w:rPr>
        <w:t>А.А. Присяжная</w:t>
      </w:r>
      <w:proofErr w:type="gramStart"/>
      <w:r w:rsidR="005719CB" w:rsidRPr="008F48C4">
        <w:rPr>
          <w:i/>
          <w:szCs w:val="24"/>
          <w:shd w:val="clear" w:color="auto" w:fill="FFFFFF"/>
          <w:vertAlign w:val="superscript"/>
        </w:rPr>
        <w:t>1</w:t>
      </w:r>
      <w:proofErr w:type="gramEnd"/>
      <w:r w:rsidRPr="008F48C4">
        <w:rPr>
          <w:i/>
          <w:szCs w:val="24"/>
          <w:shd w:val="clear" w:color="auto" w:fill="FFFFFF"/>
        </w:rPr>
        <w:t>, к.б.н., В.Р. Хрисанов</w:t>
      </w:r>
      <w:r w:rsidR="005719CB" w:rsidRPr="008F48C4">
        <w:rPr>
          <w:i/>
          <w:szCs w:val="24"/>
          <w:shd w:val="clear" w:color="auto" w:fill="FFFFFF"/>
          <w:vertAlign w:val="superscript"/>
        </w:rPr>
        <w:t>1</w:t>
      </w:r>
      <w:r w:rsidRPr="008F48C4">
        <w:rPr>
          <w:i/>
          <w:szCs w:val="24"/>
          <w:shd w:val="clear" w:color="auto" w:fill="FFFFFF"/>
        </w:rPr>
        <w:t xml:space="preserve">, к.г.н., </w:t>
      </w:r>
      <w:r w:rsidR="004E0CD0" w:rsidRPr="008F48C4">
        <w:rPr>
          <w:i/>
          <w:szCs w:val="24"/>
          <w:shd w:val="clear" w:color="auto" w:fill="FFFFFF"/>
        </w:rPr>
        <w:t>С</w:t>
      </w:r>
      <w:r w:rsidRPr="008F48C4">
        <w:rPr>
          <w:i/>
          <w:szCs w:val="24"/>
          <w:shd w:val="clear" w:color="auto" w:fill="FFFFFF"/>
        </w:rPr>
        <w:t>.</w:t>
      </w:r>
      <w:r w:rsidR="004E0CD0" w:rsidRPr="008F48C4">
        <w:rPr>
          <w:i/>
          <w:szCs w:val="24"/>
          <w:shd w:val="clear" w:color="auto" w:fill="FFFFFF"/>
        </w:rPr>
        <w:t>А</w:t>
      </w:r>
      <w:r w:rsidRPr="008F48C4">
        <w:rPr>
          <w:i/>
          <w:szCs w:val="24"/>
          <w:shd w:val="clear" w:color="auto" w:fill="FFFFFF"/>
        </w:rPr>
        <w:t xml:space="preserve">. </w:t>
      </w:r>
      <w:r w:rsidR="004E0CD0" w:rsidRPr="008F48C4">
        <w:rPr>
          <w:i/>
          <w:szCs w:val="24"/>
          <w:shd w:val="clear" w:color="auto" w:fill="FFFFFF"/>
        </w:rPr>
        <w:t>Круглова</w:t>
      </w:r>
      <w:r w:rsidR="005719CB" w:rsidRPr="008F48C4">
        <w:rPr>
          <w:i/>
          <w:szCs w:val="24"/>
          <w:shd w:val="clear" w:color="auto" w:fill="FFFFFF"/>
          <w:vertAlign w:val="superscript"/>
        </w:rPr>
        <w:t>1</w:t>
      </w:r>
      <w:r w:rsidRPr="008F48C4">
        <w:rPr>
          <w:i/>
          <w:szCs w:val="24"/>
          <w:shd w:val="clear" w:color="auto" w:fill="FFFFFF"/>
        </w:rPr>
        <w:t xml:space="preserve">, </w:t>
      </w:r>
      <w:r w:rsidR="005719CB" w:rsidRPr="008F48C4">
        <w:rPr>
          <w:i/>
          <w:szCs w:val="24"/>
          <w:shd w:val="clear" w:color="auto" w:fill="FFFFFF"/>
        </w:rPr>
        <w:t>В.В. Снакин</w:t>
      </w:r>
      <w:r w:rsidR="005719CB" w:rsidRPr="008F48C4">
        <w:rPr>
          <w:i/>
          <w:szCs w:val="24"/>
          <w:shd w:val="clear" w:color="auto" w:fill="FFFFFF"/>
          <w:vertAlign w:val="superscript"/>
        </w:rPr>
        <w:t>1,2</w:t>
      </w:r>
      <w:r w:rsidR="005719CB" w:rsidRPr="008F48C4">
        <w:rPr>
          <w:i/>
          <w:szCs w:val="24"/>
          <w:shd w:val="clear" w:color="auto" w:fill="FFFFFF"/>
        </w:rPr>
        <w:t>, д.б.н.,</w:t>
      </w:r>
    </w:p>
    <w:p w:rsidR="003E1EEE" w:rsidRPr="008F48C4" w:rsidRDefault="005719CB" w:rsidP="008F48C4">
      <w:pPr>
        <w:jc w:val="center"/>
        <w:rPr>
          <w:i/>
          <w:szCs w:val="24"/>
          <w:shd w:val="clear" w:color="auto" w:fill="FFFFFF"/>
        </w:rPr>
      </w:pPr>
      <w:r w:rsidRPr="008F48C4">
        <w:rPr>
          <w:i/>
          <w:szCs w:val="24"/>
          <w:shd w:val="clear" w:color="auto" w:fill="FFFFFF"/>
          <w:vertAlign w:val="superscript"/>
        </w:rPr>
        <w:t>1</w:t>
      </w:r>
      <w:r w:rsidR="003E1EEE" w:rsidRPr="008F48C4">
        <w:rPr>
          <w:i/>
          <w:szCs w:val="24"/>
          <w:shd w:val="clear" w:color="auto" w:fill="FFFFFF"/>
        </w:rPr>
        <w:t>Институт фундаментальных проблем биологии РАН</w:t>
      </w:r>
    </w:p>
    <w:p w:rsidR="003E1EEE" w:rsidRPr="008F48C4" w:rsidRDefault="005719CB" w:rsidP="008F48C4">
      <w:pPr>
        <w:jc w:val="center"/>
        <w:rPr>
          <w:i/>
          <w:szCs w:val="24"/>
          <w:shd w:val="clear" w:color="auto" w:fill="FFFFFF"/>
        </w:rPr>
      </w:pPr>
      <w:r w:rsidRPr="008F48C4">
        <w:rPr>
          <w:i/>
          <w:szCs w:val="24"/>
          <w:shd w:val="clear" w:color="auto" w:fill="FFFFFF"/>
          <w:vertAlign w:val="superscript"/>
        </w:rPr>
        <w:t>2</w:t>
      </w:r>
      <w:r w:rsidR="003E1EEE" w:rsidRPr="008F48C4">
        <w:rPr>
          <w:i/>
          <w:szCs w:val="24"/>
          <w:shd w:val="clear" w:color="auto" w:fill="FFFFFF"/>
        </w:rPr>
        <w:t>Московский государственный университет имени М.В. Ломоносова (Музей землеведения)</w:t>
      </w:r>
    </w:p>
    <w:p w:rsidR="003E1EEE" w:rsidRPr="008F48C4" w:rsidRDefault="003E1EEE" w:rsidP="008F48C4">
      <w:pPr>
        <w:autoSpaceDE w:val="0"/>
        <w:autoSpaceDN w:val="0"/>
        <w:adjustRightInd w:val="0"/>
        <w:jc w:val="center"/>
        <w:rPr>
          <w:sz w:val="22"/>
          <w:szCs w:val="24"/>
        </w:rPr>
      </w:pPr>
    </w:p>
    <w:p w:rsidR="005719CB" w:rsidRPr="008F48C4" w:rsidRDefault="00963F33" w:rsidP="008F48C4">
      <w:pPr>
        <w:autoSpaceDE w:val="0"/>
        <w:autoSpaceDN w:val="0"/>
        <w:adjustRightInd w:val="0"/>
        <w:ind w:firstLine="708"/>
        <w:rPr>
          <w:sz w:val="22"/>
          <w:szCs w:val="24"/>
        </w:rPr>
      </w:pPr>
      <w:r w:rsidRPr="008F48C4">
        <w:rPr>
          <w:sz w:val="22"/>
          <w:szCs w:val="24"/>
        </w:rPr>
        <w:t xml:space="preserve">Проведён анализ перечней видов лишайников, занесённых в </w:t>
      </w:r>
      <w:proofErr w:type="gramStart"/>
      <w:r w:rsidRPr="008F48C4">
        <w:rPr>
          <w:sz w:val="22"/>
          <w:szCs w:val="24"/>
        </w:rPr>
        <w:t>национальную</w:t>
      </w:r>
      <w:proofErr w:type="gramEnd"/>
      <w:r w:rsidR="008F48C4" w:rsidRPr="008F48C4">
        <w:rPr>
          <w:sz w:val="22"/>
          <w:szCs w:val="24"/>
        </w:rPr>
        <w:t xml:space="preserve"> и региональные Красные книги</w:t>
      </w:r>
      <w:r w:rsidRPr="008F48C4">
        <w:rPr>
          <w:sz w:val="22"/>
          <w:szCs w:val="24"/>
        </w:rPr>
        <w:t xml:space="preserve">. </w:t>
      </w:r>
      <w:r w:rsidR="00856133" w:rsidRPr="008F48C4">
        <w:rPr>
          <w:sz w:val="22"/>
          <w:szCs w:val="24"/>
        </w:rPr>
        <w:t xml:space="preserve">Представлена карта, демонстрирующая распределение количества видов лишайников, охраняемых на региональном уровне, в субъектах Российской Федерации. Выявлено, что в 11 субъектах лишайники не внесены в Красные книги. Наибольшее количество видов внесено в Красные книги </w:t>
      </w:r>
      <w:r w:rsidR="008F48C4" w:rsidRPr="008F48C4">
        <w:rPr>
          <w:sz w:val="22"/>
          <w:szCs w:val="24"/>
        </w:rPr>
        <w:t xml:space="preserve">республик </w:t>
      </w:r>
      <w:r w:rsidR="00856133" w:rsidRPr="008F48C4">
        <w:rPr>
          <w:sz w:val="22"/>
          <w:szCs w:val="24"/>
        </w:rPr>
        <w:t xml:space="preserve">Карелия и Коми. </w:t>
      </w:r>
      <w:r w:rsidR="00D44DDE" w:rsidRPr="008F48C4">
        <w:rPr>
          <w:sz w:val="22"/>
          <w:szCs w:val="24"/>
        </w:rPr>
        <w:t xml:space="preserve">Проведена оценка видового разнообразия </w:t>
      </w:r>
      <w:r w:rsidR="003E1EEE" w:rsidRPr="008F48C4">
        <w:rPr>
          <w:sz w:val="22"/>
          <w:szCs w:val="24"/>
        </w:rPr>
        <w:t xml:space="preserve">всех </w:t>
      </w:r>
      <w:r w:rsidR="00D44DDE" w:rsidRPr="008F48C4">
        <w:rPr>
          <w:sz w:val="22"/>
          <w:szCs w:val="24"/>
        </w:rPr>
        <w:t xml:space="preserve">лишайников в границах </w:t>
      </w:r>
      <w:r w:rsidRPr="008F48C4">
        <w:rPr>
          <w:sz w:val="22"/>
          <w:szCs w:val="24"/>
        </w:rPr>
        <w:t>биомов</w:t>
      </w:r>
      <w:r w:rsidR="00D44DDE" w:rsidRPr="008F48C4">
        <w:rPr>
          <w:sz w:val="22"/>
          <w:szCs w:val="24"/>
        </w:rPr>
        <w:t xml:space="preserve">. Показано, что самое высокое видовое разнообразие лишайников отмечено </w:t>
      </w:r>
      <w:r w:rsidR="00AE4D23" w:rsidRPr="008F48C4">
        <w:rPr>
          <w:sz w:val="22"/>
          <w:szCs w:val="24"/>
        </w:rPr>
        <w:t>в Северо-Западной части России, в южных районах Сибири, на Северном Урале и Северном Кавказе</w:t>
      </w:r>
      <w:r w:rsidR="00856133" w:rsidRPr="008F48C4">
        <w:rPr>
          <w:sz w:val="22"/>
          <w:szCs w:val="24"/>
        </w:rPr>
        <w:t>, низкое – в пустынно-степных биомах</w:t>
      </w:r>
      <w:r w:rsidR="00D44DDE" w:rsidRPr="008F48C4">
        <w:rPr>
          <w:sz w:val="22"/>
          <w:szCs w:val="24"/>
        </w:rPr>
        <w:t>.</w:t>
      </w:r>
      <w:r w:rsidR="00A13124" w:rsidRPr="008F48C4">
        <w:rPr>
          <w:sz w:val="22"/>
          <w:szCs w:val="24"/>
        </w:rPr>
        <w:t xml:space="preserve"> Рассмотрены проблемы, связанные с составлением красных списков лишайников.</w:t>
      </w:r>
    </w:p>
    <w:p w:rsidR="009F6098" w:rsidRPr="008F48C4" w:rsidRDefault="009F6098" w:rsidP="008F48C4">
      <w:pPr>
        <w:autoSpaceDE w:val="0"/>
        <w:autoSpaceDN w:val="0"/>
        <w:adjustRightInd w:val="0"/>
        <w:ind w:firstLine="708"/>
        <w:rPr>
          <w:sz w:val="22"/>
          <w:szCs w:val="24"/>
        </w:rPr>
      </w:pPr>
      <w:r w:rsidRPr="008F48C4">
        <w:rPr>
          <w:i/>
          <w:sz w:val="22"/>
          <w:szCs w:val="24"/>
        </w:rPr>
        <w:t xml:space="preserve">Ключевые слова: </w:t>
      </w:r>
      <w:r w:rsidR="004D0F1F" w:rsidRPr="008F48C4">
        <w:rPr>
          <w:sz w:val="22"/>
          <w:szCs w:val="24"/>
        </w:rPr>
        <w:t xml:space="preserve">лишайники, </w:t>
      </w:r>
      <w:r w:rsidR="00E73A31" w:rsidRPr="008F48C4">
        <w:rPr>
          <w:sz w:val="22"/>
          <w:szCs w:val="24"/>
        </w:rPr>
        <w:t xml:space="preserve">видовое разнообразие, </w:t>
      </w:r>
      <w:r w:rsidR="008F48C4" w:rsidRPr="008F48C4">
        <w:rPr>
          <w:sz w:val="22"/>
          <w:szCs w:val="24"/>
        </w:rPr>
        <w:t xml:space="preserve">карты </w:t>
      </w:r>
      <w:proofErr w:type="spellStart"/>
      <w:r w:rsidR="008F48C4" w:rsidRPr="008F48C4">
        <w:rPr>
          <w:sz w:val="22"/>
          <w:szCs w:val="24"/>
        </w:rPr>
        <w:t>биоразнообразия</w:t>
      </w:r>
      <w:proofErr w:type="spellEnd"/>
      <w:r w:rsidR="008F48C4" w:rsidRPr="008F48C4">
        <w:rPr>
          <w:sz w:val="22"/>
          <w:szCs w:val="24"/>
        </w:rPr>
        <w:t xml:space="preserve">, </w:t>
      </w:r>
      <w:r w:rsidRPr="008F48C4">
        <w:rPr>
          <w:sz w:val="22"/>
          <w:szCs w:val="24"/>
        </w:rPr>
        <w:t>Красн</w:t>
      </w:r>
      <w:r w:rsidR="00963F33" w:rsidRPr="008F48C4">
        <w:rPr>
          <w:sz w:val="22"/>
          <w:szCs w:val="24"/>
        </w:rPr>
        <w:t>ые</w:t>
      </w:r>
      <w:r w:rsidRPr="008F48C4">
        <w:rPr>
          <w:sz w:val="22"/>
          <w:szCs w:val="24"/>
        </w:rPr>
        <w:t xml:space="preserve"> книг</w:t>
      </w:r>
      <w:r w:rsidR="00963F33" w:rsidRPr="008F48C4">
        <w:rPr>
          <w:sz w:val="22"/>
          <w:szCs w:val="24"/>
        </w:rPr>
        <w:t>и</w:t>
      </w:r>
      <w:r w:rsidRPr="008F48C4">
        <w:rPr>
          <w:sz w:val="22"/>
          <w:szCs w:val="24"/>
        </w:rPr>
        <w:t xml:space="preserve">, перечни редких и находящихся </w:t>
      </w:r>
      <w:r w:rsidR="00963F33" w:rsidRPr="008F48C4">
        <w:rPr>
          <w:sz w:val="22"/>
          <w:szCs w:val="24"/>
        </w:rPr>
        <w:t>под угрозой исчезновения видов</w:t>
      </w:r>
      <w:r w:rsidR="008F48C4">
        <w:rPr>
          <w:sz w:val="22"/>
          <w:szCs w:val="24"/>
        </w:rPr>
        <w:t>.</w:t>
      </w:r>
    </w:p>
    <w:p w:rsidR="009F6098" w:rsidRPr="008F48C4" w:rsidRDefault="009F6098" w:rsidP="008F48C4">
      <w:pPr>
        <w:autoSpaceDE w:val="0"/>
        <w:autoSpaceDN w:val="0"/>
        <w:adjustRightInd w:val="0"/>
        <w:rPr>
          <w:szCs w:val="24"/>
        </w:rPr>
      </w:pPr>
    </w:p>
    <w:p w:rsidR="004E0CD0" w:rsidRPr="008F48C4" w:rsidRDefault="009F72B5" w:rsidP="008F48C4">
      <w:pPr>
        <w:autoSpaceDE w:val="0"/>
        <w:autoSpaceDN w:val="0"/>
        <w:adjustRightInd w:val="0"/>
        <w:jc w:val="center"/>
        <w:rPr>
          <w:szCs w:val="24"/>
        </w:rPr>
      </w:pPr>
      <w:r w:rsidRPr="008F48C4">
        <w:rPr>
          <w:b/>
          <w:szCs w:val="24"/>
        </w:rPr>
        <w:t>Введение</w:t>
      </w:r>
    </w:p>
    <w:p w:rsidR="00681781" w:rsidRPr="008F48C4" w:rsidRDefault="00681781" w:rsidP="008F48C4">
      <w:pPr>
        <w:autoSpaceDE w:val="0"/>
        <w:autoSpaceDN w:val="0"/>
        <w:adjustRightInd w:val="0"/>
        <w:rPr>
          <w:szCs w:val="24"/>
        </w:rPr>
      </w:pPr>
      <w:r w:rsidRPr="008F48C4">
        <w:rPr>
          <w:szCs w:val="24"/>
        </w:rPr>
        <w:t xml:space="preserve">В России редкие и находящиеся под угрозой исчезновения виды охраняются на </w:t>
      </w:r>
      <w:proofErr w:type="gramStart"/>
      <w:r w:rsidRPr="008F48C4">
        <w:rPr>
          <w:szCs w:val="24"/>
        </w:rPr>
        <w:t>федеральном</w:t>
      </w:r>
      <w:proofErr w:type="gramEnd"/>
      <w:r w:rsidRPr="008F48C4">
        <w:rPr>
          <w:szCs w:val="24"/>
        </w:rPr>
        <w:t xml:space="preserve"> (Красная книга РФ) и региональном уровн</w:t>
      </w:r>
      <w:r w:rsidR="00F2555E" w:rsidRPr="008F48C4">
        <w:rPr>
          <w:szCs w:val="24"/>
        </w:rPr>
        <w:t>ях</w:t>
      </w:r>
      <w:r w:rsidRPr="008F48C4">
        <w:rPr>
          <w:szCs w:val="24"/>
        </w:rPr>
        <w:t xml:space="preserve"> (Красные книги субъектов РФ).</w:t>
      </w:r>
    </w:p>
    <w:p w:rsidR="004E0CD0" w:rsidRDefault="004E0CD0" w:rsidP="008F48C4">
      <w:pPr>
        <w:autoSpaceDE w:val="0"/>
        <w:autoSpaceDN w:val="0"/>
        <w:adjustRightInd w:val="0"/>
        <w:rPr>
          <w:szCs w:val="24"/>
        </w:rPr>
      </w:pPr>
      <w:r w:rsidRPr="008F48C4">
        <w:rPr>
          <w:szCs w:val="24"/>
        </w:rPr>
        <w:t xml:space="preserve">Ранее нами проведены исследования </w:t>
      </w:r>
      <w:r w:rsidR="00681781" w:rsidRPr="008F48C4">
        <w:rPr>
          <w:spacing w:val="1"/>
          <w:szCs w:val="24"/>
          <w:shd w:val="clear" w:color="auto" w:fill="FFFFFF"/>
        </w:rPr>
        <w:t xml:space="preserve">географических </w:t>
      </w:r>
      <w:r w:rsidR="00681781" w:rsidRPr="008F48C4">
        <w:rPr>
          <w:szCs w:val="24"/>
        </w:rPr>
        <w:t xml:space="preserve">особенностей распространения охраняемых на федеральном уровне видов </w:t>
      </w:r>
      <w:r w:rsidRPr="008F48C4">
        <w:rPr>
          <w:szCs w:val="24"/>
        </w:rPr>
        <w:t>лишайников [</w:t>
      </w:r>
      <w:r w:rsidR="004C156C" w:rsidRPr="008F48C4">
        <w:rPr>
          <w:szCs w:val="24"/>
        </w:rPr>
        <w:t>1</w:t>
      </w:r>
      <w:r w:rsidRPr="008F48C4">
        <w:rPr>
          <w:szCs w:val="24"/>
        </w:rPr>
        <w:t>]</w:t>
      </w:r>
      <w:r w:rsidR="00963F33" w:rsidRPr="008F48C4">
        <w:rPr>
          <w:szCs w:val="24"/>
        </w:rPr>
        <w:t>.</w:t>
      </w:r>
      <w:r w:rsidRPr="008F48C4">
        <w:rPr>
          <w:szCs w:val="24"/>
        </w:rPr>
        <w:t xml:space="preserve"> Данная статья продолжает эту работу на примере редких и исчезающих видов </w:t>
      </w:r>
      <w:r w:rsidR="00681781" w:rsidRPr="008F48C4">
        <w:rPr>
          <w:szCs w:val="24"/>
        </w:rPr>
        <w:t>лишайников</w:t>
      </w:r>
      <w:r w:rsidRPr="008F48C4">
        <w:rPr>
          <w:szCs w:val="24"/>
        </w:rPr>
        <w:t>, включ</w:t>
      </w:r>
      <w:r w:rsidR="00963F33" w:rsidRPr="008F48C4">
        <w:rPr>
          <w:szCs w:val="24"/>
        </w:rPr>
        <w:t>ё</w:t>
      </w:r>
      <w:r w:rsidRPr="008F48C4">
        <w:rPr>
          <w:szCs w:val="24"/>
        </w:rPr>
        <w:t xml:space="preserve">нных </w:t>
      </w:r>
      <w:r w:rsidR="00F2555E" w:rsidRPr="008F48C4">
        <w:rPr>
          <w:szCs w:val="24"/>
        </w:rPr>
        <w:t xml:space="preserve">в </w:t>
      </w:r>
      <w:r w:rsidRPr="008F48C4">
        <w:rPr>
          <w:szCs w:val="24"/>
        </w:rPr>
        <w:t xml:space="preserve">региональные Красные книги. </w:t>
      </w:r>
    </w:p>
    <w:p w:rsidR="008F48C4" w:rsidRPr="008F48C4" w:rsidRDefault="008F48C4" w:rsidP="008F48C4">
      <w:pPr>
        <w:autoSpaceDE w:val="0"/>
        <w:autoSpaceDN w:val="0"/>
        <w:adjustRightInd w:val="0"/>
        <w:rPr>
          <w:szCs w:val="24"/>
        </w:rPr>
      </w:pPr>
    </w:p>
    <w:p w:rsidR="00B07B26" w:rsidRPr="008F48C4" w:rsidRDefault="009346DF" w:rsidP="008F48C4">
      <w:pPr>
        <w:autoSpaceDE w:val="0"/>
        <w:autoSpaceDN w:val="0"/>
        <w:adjustRightInd w:val="0"/>
        <w:jc w:val="center"/>
        <w:rPr>
          <w:b/>
          <w:szCs w:val="24"/>
        </w:rPr>
      </w:pPr>
      <w:r w:rsidRPr="008F48C4">
        <w:rPr>
          <w:b/>
          <w:szCs w:val="24"/>
        </w:rPr>
        <w:t>Ра</w:t>
      </w:r>
      <w:r w:rsidR="00EC45D6" w:rsidRPr="008F48C4">
        <w:rPr>
          <w:b/>
          <w:szCs w:val="24"/>
        </w:rPr>
        <w:t>знообразие</w:t>
      </w:r>
      <w:r w:rsidR="008F48C4">
        <w:rPr>
          <w:b/>
          <w:szCs w:val="24"/>
        </w:rPr>
        <w:t xml:space="preserve"> лишайников</w:t>
      </w:r>
    </w:p>
    <w:p w:rsidR="00B07B26" w:rsidRPr="008F48C4" w:rsidRDefault="00277E91" w:rsidP="008F48C4">
      <w:pPr>
        <w:autoSpaceDE w:val="0"/>
        <w:autoSpaceDN w:val="0"/>
        <w:adjustRightInd w:val="0"/>
        <w:ind w:firstLine="708"/>
        <w:rPr>
          <w:szCs w:val="24"/>
        </w:rPr>
      </w:pPr>
      <w:r w:rsidRPr="008F48C4">
        <w:rPr>
          <w:szCs w:val="24"/>
        </w:rPr>
        <w:t xml:space="preserve">В настоящее время во флоре России насчитывается около 4040 видов лишайников, включая традиционно систематизируемые вместе с ними </w:t>
      </w:r>
      <w:proofErr w:type="spellStart"/>
      <w:r w:rsidRPr="008F48C4">
        <w:rPr>
          <w:szCs w:val="24"/>
        </w:rPr>
        <w:t>лихенофильные</w:t>
      </w:r>
      <w:proofErr w:type="spellEnd"/>
      <w:r w:rsidRPr="008F48C4">
        <w:rPr>
          <w:szCs w:val="24"/>
        </w:rPr>
        <w:t xml:space="preserve"> грибы – около 590 видов [</w:t>
      </w:r>
      <w:r w:rsidR="004C156C" w:rsidRPr="008F48C4">
        <w:rPr>
          <w:szCs w:val="24"/>
        </w:rPr>
        <w:t>2</w:t>
      </w:r>
      <w:r w:rsidRPr="008F48C4">
        <w:rPr>
          <w:szCs w:val="24"/>
        </w:rPr>
        <w:t xml:space="preserve">]. </w:t>
      </w:r>
      <w:r w:rsidR="00376131" w:rsidRPr="008F48C4">
        <w:rPr>
          <w:szCs w:val="24"/>
        </w:rPr>
        <w:t>В работе [</w:t>
      </w:r>
      <w:r w:rsidR="004C156C" w:rsidRPr="008F48C4">
        <w:rPr>
          <w:szCs w:val="24"/>
        </w:rPr>
        <w:t>3</w:t>
      </w:r>
      <w:r w:rsidR="00376131" w:rsidRPr="008F48C4">
        <w:rPr>
          <w:szCs w:val="24"/>
        </w:rPr>
        <w:t>]</w:t>
      </w:r>
      <w:r w:rsidR="00B07B26" w:rsidRPr="008F48C4">
        <w:rPr>
          <w:szCs w:val="24"/>
        </w:rPr>
        <w:t xml:space="preserve"> </w:t>
      </w:r>
      <w:r w:rsidRPr="008F48C4">
        <w:rPr>
          <w:szCs w:val="24"/>
        </w:rPr>
        <w:t>с</w:t>
      </w:r>
      <w:r w:rsidR="00EA3F6F" w:rsidRPr="008F48C4">
        <w:rPr>
          <w:szCs w:val="24"/>
        </w:rPr>
        <w:t xml:space="preserve">оставлена картосхема, демонстрирующая распределение разнообразия </w:t>
      </w:r>
      <w:r w:rsidR="00A902B8" w:rsidRPr="008F48C4">
        <w:rPr>
          <w:szCs w:val="24"/>
        </w:rPr>
        <w:t xml:space="preserve">этой группы организмов </w:t>
      </w:r>
      <w:r w:rsidR="00EA3F6F" w:rsidRPr="008F48C4">
        <w:rPr>
          <w:szCs w:val="24"/>
        </w:rPr>
        <w:t xml:space="preserve">на территории страны. </w:t>
      </w:r>
      <w:r w:rsidR="00B07B26" w:rsidRPr="008F48C4">
        <w:rPr>
          <w:szCs w:val="24"/>
        </w:rPr>
        <w:t xml:space="preserve">По уровню </w:t>
      </w:r>
      <w:r w:rsidR="00EA3F6F" w:rsidRPr="008F48C4">
        <w:rPr>
          <w:szCs w:val="24"/>
        </w:rPr>
        <w:t xml:space="preserve">видового богатства </w:t>
      </w:r>
      <w:r w:rsidR="00B07B26" w:rsidRPr="008F48C4">
        <w:rPr>
          <w:szCs w:val="24"/>
        </w:rPr>
        <w:t>выдел</w:t>
      </w:r>
      <w:r w:rsidR="00EA3F6F" w:rsidRPr="008F48C4">
        <w:rPr>
          <w:szCs w:val="24"/>
        </w:rPr>
        <w:t>ены регионы</w:t>
      </w:r>
      <w:r w:rsidR="00B07B26" w:rsidRPr="008F48C4">
        <w:rPr>
          <w:szCs w:val="24"/>
        </w:rPr>
        <w:t xml:space="preserve"> Южн</w:t>
      </w:r>
      <w:r w:rsidR="00EA3F6F" w:rsidRPr="008F48C4">
        <w:rPr>
          <w:szCs w:val="24"/>
        </w:rPr>
        <w:t>ой</w:t>
      </w:r>
      <w:r w:rsidR="00B07B26" w:rsidRPr="008F48C4">
        <w:rPr>
          <w:szCs w:val="24"/>
        </w:rPr>
        <w:t xml:space="preserve"> Сибир</w:t>
      </w:r>
      <w:r w:rsidR="00EA3F6F" w:rsidRPr="008F48C4">
        <w:rPr>
          <w:szCs w:val="24"/>
        </w:rPr>
        <w:t>и</w:t>
      </w:r>
      <w:r w:rsidR="00B07B26" w:rsidRPr="008F48C4">
        <w:rPr>
          <w:szCs w:val="24"/>
        </w:rPr>
        <w:t xml:space="preserve"> и Север</w:t>
      </w:r>
      <w:r w:rsidR="00EA3F6F" w:rsidRPr="008F48C4">
        <w:rPr>
          <w:szCs w:val="24"/>
        </w:rPr>
        <w:t>а</w:t>
      </w:r>
      <w:r w:rsidR="00B07B26" w:rsidRPr="008F48C4">
        <w:rPr>
          <w:szCs w:val="24"/>
        </w:rPr>
        <w:t xml:space="preserve"> Европейской России, включающие в себя 70</w:t>
      </w:r>
      <w:r w:rsidR="005719CB" w:rsidRPr="008F48C4">
        <w:rPr>
          <w:szCs w:val="24"/>
        </w:rPr>
        <w:t>-</w:t>
      </w:r>
      <w:r w:rsidR="00B07B26" w:rsidRPr="008F48C4">
        <w:rPr>
          <w:szCs w:val="24"/>
        </w:rPr>
        <w:t xml:space="preserve">80% видового состава лишайников. </w:t>
      </w:r>
      <w:r w:rsidR="003A63C2" w:rsidRPr="008F48C4">
        <w:rPr>
          <w:szCs w:val="24"/>
        </w:rPr>
        <w:t>На основе проведённого сравнительно-географического анализа показано, что н</w:t>
      </w:r>
      <w:r w:rsidR="00B07B26" w:rsidRPr="008F48C4">
        <w:rPr>
          <w:szCs w:val="24"/>
        </w:rPr>
        <w:t xml:space="preserve">аибольшей самобытностью отличаются </w:t>
      </w:r>
      <w:proofErr w:type="spellStart"/>
      <w:r w:rsidR="00B07B26" w:rsidRPr="008F48C4">
        <w:rPr>
          <w:szCs w:val="24"/>
        </w:rPr>
        <w:t>лихенофлоры</w:t>
      </w:r>
      <w:proofErr w:type="spellEnd"/>
      <w:r w:rsidR="00B07B26" w:rsidRPr="008F48C4">
        <w:rPr>
          <w:szCs w:val="24"/>
        </w:rPr>
        <w:t xml:space="preserve"> </w:t>
      </w:r>
      <w:r w:rsidR="005719CB" w:rsidRPr="008F48C4">
        <w:rPr>
          <w:szCs w:val="24"/>
        </w:rPr>
        <w:t>юга</w:t>
      </w:r>
      <w:r w:rsidR="00B07B26" w:rsidRPr="008F48C4">
        <w:rPr>
          <w:szCs w:val="24"/>
        </w:rPr>
        <w:t xml:space="preserve"> Дальнего Востока, Южной Сибири и Кавказа. Разнообразие </w:t>
      </w:r>
      <w:proofErr w:type="spellStart"/>
      <w:r w:rsidR="00B07B26" w:rsidRPr="008F48C4">
        <w:rPr>
          <w:szCs w:val="24"/>
        </w:rPr>
        <w:t>лихенофлоры</w:t>
      </w:r>
      <w:proofErr w:type="spellEnd"/>
      <w:r w:rsidR="00B07B26" w:rsidRPr="008F48C4">
        <w:rPr>
          <w:szCs w:val="24"/>
        </w:rPr>
        <w:t xml:space="preserve"> выше в горах, чем на равнинах, при этом в первых оно возрастает с севера на юг, тогда как в равнинных условиях наблюдается обратная зависимость. В целом повышенное разнообразие </w:t>
      </w:r>
      <w:proofErr w:type="spellStart"/>
      <w:r w:rsidR="00B07B26" w:rsidRPr="008F48C4">
        <w:rPr>
          <w:szCs w:val="24"/>
        </w:rPr>
        <w:t>лихенофлор</w:t>
      </w:r>
      <w:r w:rsidR="00F2555E" w:rsidRPr="008F48C4">
        <w:rPr>
          <w:szCs w:val="24"/>
        </w:rPr>
        <w:t>ы</w:t>
      </w:r>
      <w:proofErr w:type="spellEnd"/>
      <w:r w:rsidR="00B07B26" w:rsidRPr="008F48C4">
        <w:rPr>
          <w:szCs w:val="24"/>
        </w:rPr>
        <w:t xml:space="preserve"> приходится на регионы с субокеаническим или муссонным климатом и/или на горные регионы; меньшим богатством и низким разнообразием отличаются равнинные территории.</w:t>
      </w:r>
    </w:p>
    <w:p w:rsidR="00EC45D6" w:rsidRPr="008F48C4" w:rsidRDefault="00EC45D6" w:rsidP="008F48C4">
      <w:pPr>
        <w:autoSpaceDE w:val="0"/>
        <w:autoSpaceDN w:val="0"/>
        <w:adjustRightInd w:val="0"/>
        <w:rPr>
          <w:szCs w:val="24"/>
        </w:rPr>
      </w:pPr>
      <w:r w:rsidRPr="008F48C4">
        <w:rPr>
          <w:szCs w:val="24"/>
        </w:rPr>
        <w:t xml:space="preserve">Интегральную оценку распространения лишайников </w:t>
      </w:r>
      <w:r w:rsidR="00F16C57" w:rsidRPr="008F48C4">
        <w:rPr>
          <w:szCs w:val="24"/>
        </w:rPr>
        <w:t xml:space="preserve">по числу родов </w:t>
      </w:r>
      <w:r w:rsidRPr="008F48C4">
        <w:rPr>
          <w:szCs w:val="24"/>
        </w:rPr>
        <w:t>на территории России демонстрирует карта [</w:t>
      </w:r>
      <w:r w:rsidR="00FD2443" w:rsidRPr="008F48C4">
        <w:rPr>
          <w:szCs w:val="24"/>
        </w:rPr>
        <w:t>4</w:t>
      </w:r>
      <w:r w:rsidRPr="008F48C4">
        <w:rPr>
          <w:szCs w:val="24"/>
        </w:rPr>
        <w:t>], на которой показан</w:t>
      </w:r>
      <w:r w:rsidR="003A63C2" w:rsidRPr="008F48C4">
        <w:rPr>
          <w:szCs w:val="24"/>
        </w:rPr>
        <w:t>ы</w:t>
      </w:r>
      <w:r w:rsidRPr="008F48C4">
        <w:rPr>
          <w:szCs w:val="24"/>
        </w:rPr>
        <w:t xml:space="preserve"> максимумы </w:t>
      </w:r>
      <w:r w:rsidR="00F16C57" w:rsidRPr="008F48C4">
        <w:rPr>
          <w:szCs w:val="24"/>
        </w:rPr>
        <w:t>разнообразия</w:t>
      </w:r>
      <w:r w:rsidR="003A63C2" w:rsidRPr="008F48C4">
        <w:rPr>
          <w:szCs w:val="24"/>
        </w:rPr>
        <w:t>,</w:t>
      </w:r>
      <w:r w:rsidR="00F16C57" w:rsidRPr="008F48C4">
        <w:rPr>
          <w:szCs w:val="24"/>
        </w:rPr>
        <w:t xml:space="preserve"> </w:t>
      </w:r>
      <w:r w:rsidRPr="008F48C4">
        <w:rPr>
          <w:szCs w:val="24"/>
        </w:rPr>
        <w:t>связан</w:t>
      </w:r>
      <w:r w:rsidR="003A63C2" w:rsidRPr="008F48C4">
        <w:rPr>
          <w:szCs w:val="24"/>
        </w:rPr>
        <w:t>н</w:t>
      </w:r>
      <w:r w:rsidRPr="008F48C4">
        <w:rPr>
          <w:szCs w:val="24"/>
        </w:rPr>
        <w:t>ы</w:t>
      </w:r>
      <w:r w:rsidR="003A63C2" w:rsidRPr="008F48C4">
        <w:rPr>
          <w:szCs w:val="24"/>
        </w:rPr>
        <w:t>е</w:t>
      </w:r>
      <w:r w:rsidRPr="008F48C4">
        <w:rPr>
          <w:szCs w:val="24"/>
        </w:rPr>
        <w:t xml:space="preserve"> с </w:t>
      </w:r>
      <w:proofErr w:type="gramStart"/>
      <w:r w:rsidR="003A63C2" w:rsidRPr="008F48C4">
        <w:rPr>
          <w:szCs w:val="24"/>
        </w:rPr>
        <w:t>горными</w:t>
      </w:r>
      <w:proofErr w:type="gramEnd"/>
      <w:r w:rsidR="003A63C2" w:rsidRPr="008F48C4">
        <w:rPr>
          <w:szCs w:val="24"/>
        </w:rPr>
        <w:t xml:space="preserve"> территориям,</w:t>
      </w:r>
      <w:r w:rsidR="00F16C57" w:rsidRPr="008F48C4">
        <w:rPr>
          <w:szCs w:val="24"/>
        </w:rPr>
        <w:t xml:space="preserve"> а также</w:t>
      </w:r>
      <w:r w:rsidRPr="008F48C4">
        <w:rPr>
          <w:szCs w:val="24"/>
        </w:rPr>
        <w:t xml:space="preserve"> отсутств</w:t>
      </w:r>
      <w:r w:rsidR="003A63C2" w:rsidRPr="008F48C4">
        <w:rPr>
          <w:szCs w:val="24"/>
        </w:rPr>
        <w:t>ие</w:t>
      </w:r>
      <w:r w:rsidRPr="008F48C4">
        <w:rPr>
          <w:szCs w:val="24"/>
        </w:rPr>
        <w:t xml:space="preserve"> </w:t>
      </w:r>
      <w:r w:rsidR="003A63C2" w:rsidRPr="008F48C4">
        <w:rPr>
          <w:szCs w:val="24"/>
        </w:rPr>
        <w:t>зонального распределения</w:t>
      </w:r>
      <w:r w:rsidR="00F16C57" w:rsidRPr="008F48C4">
        <w:rPr>
          <w:szCs w:val="24"/>
        </w:rPr>
        <w:t xml:space="preserve">. </w:t>
      </w:r>
    </w:p>
    <w:p w:rsidR="00386BD3" w:rsidRPr="008F48C4" w:rsidRDefault="008864FC" w:rsidP="008F48C4">
      <w:pPr>
        <w:autoSpaceDE w:val="0"/>
        <w:autoSpaceDN w:val="0"/>
        <w:adjustRightInd w:val="0"/>
        <w:rPr>
          <w:szCs w:val="24"/>
        </w:rPr>
      </w:pPr>
      <w:r w:rsidRPr="008F48C4">
        <w:rPr>
          <w:szCs w:val="24"/>
        </w:rPr>
        <w:t xml:space="preserve">На основе информационных материалов </w:t>
      </w:r>
      <w:r w:rsidR="00D13B40" w:rsidRPr="008F48C4">
        <w:rPr>
          <w:szCs w:val="24"/>
        </w:rPr>
        <w:t xml:space="preserve">сайта </w:t>
      </w:r>
      <w:r w:rsidR="007948E3" w:rsidRPr="008F48C4">
        <w:rPr>
          <w:szCs w:val="24"/>
        </w:rPr>
        <w:t>[</w:t>
      </w:r>
      <w:r w:rsidR="00FD2443" w:rsidRPr="008F48C4">
        <w:rPr>
          <w:szCs w:val="24"/>
        </w:rPr>
        <w:t>5</w:t>
      </w:r>
      <w:r w:rsidR="007948E3" w:rsidRPr="008F48C4">
        <w:rPr>
          <w:szCs w:val="24"/>
        </w:rPr>
        <w:t xml:space="preserve">] </w:t>
      </w:r>
      <w:r w:rsidR="00B27664" w:rsidRPr="008F48C4">
        <w:rPr>
          <w:szCs w:val="24"/>
        </w:rPr>
        <w:t xml:space="preserve">нами </w:t>
      </w:r>
      <w:r w:rsidRPr="008F48C4">
        <w:rPr>
          <w:szCs w:val="24"/>
        </w:rPr>
        <w:t xml:space="preserve">были обработаны данные по видовому разнообразию лишайников в границах субъектов РФ и </w:t>
      </w:r>
      <w:r w:rsidR="003E4E60" w:rsidRPr="008F48C4">
        <w:rPr>
          <w:szCs w:val="24"/>
        </w:rPr>
        <w:t>составлена</w:t>
      </w:r>
      <w:r w:rsidRPr="008F48C4">
        <w:rPr>
          <w:szCs w:val="24"/>
        </w:rPr>
        <w:t xml:space="preserve"> соответствующая картосхема</w:t>
      </w:r>
      <w:r w:rsidR="00175B65" w:rsidRPr="008F48C4">
        <w:rPr>
          <w:szCs w:val="24"/>
        </w:rPr>
        <w:t xml:space="preserve"> [</w:t>
      </w:r>
      <w:r w:rsidR="00FD2443" w:rsidRPr="008F48C4">
        <w:rPr>
          <w:szCs w:val="24"/>
        </w:rPr>
        <w:t>1</w:t>
      </w:r>
      <w:r w:rsidR="00175B65" w:rsidRPr="008F48C4">
        <w:rPr>
          <w:szCs w:val="24"/>
        </w:rPr>
        <w:t>]</w:t>
      </w:r>
      <w:r w:rsidRPr="008F48C4">
        <w:rPr>
          <w:szCs w:val="24"/>
        </w:rPr>
        <w:t>.</w:t>
      </w:r>
      <w:r w:rsidR="00175B65" w:rsidRPr="008F48C4">
        <w:rPr>
          <w:szCs w:val="24"/>
        </w:rPr>
        <w:t xml:space="preserve"> </w:t>
      </w:r>
      <w:proofErr w:type="gramStart"/>
      <w:r w:rsidR="00175B65" w:rsidRPr="008F48C4">
        <w:rPr>
          <w:szCs w:val="24"/>
        </w:rPr>
        <w:t>Было показано, что</w:t>
      </w:r>
      <w:r w:rsidR="00FE1343" w:rsidRPr="008F48C4">
        <w:rPr>
          <w:szCs w:val="24"/>
        </w:rPr>
        <w:t xml:space="preserve"> максимальные видовое разнообразие</w:t>
      </w:r>
      <w:r w:rsidR="00175B65" w:rsidRPr="008F48C4">
        <w:rPr>
          <w:szCs w:val="24"/>
        </w:rPr>
        <w:t xml:space="preserve"> наблюдается в</w:t>
      </w:r>
      <w:r w:rsidR="00FE1343" w:rsidRPr="008F48C4">
        <w:rPr>
          <w:szCs w:val="24"/>
        </w:rPr>
        <w:t xml:space="preserve"> </w:t>
      </w:r>
      <w:r w:rsidR="005719CB" w:rsidRPr="008F48C4">
        <w:rPr>
          <w:szCs w:val="24"/>
        </w:rPr>
        <w:t>с</w:t>
      </w:r>
      <w:r w:rsidR="00FE1343" w:rsidRPr="008F48C4">
        <w:rPr>
          <w:szCs w:val="24"/>
        </w:rPr>
        <w:t>еверо-</w:t>
      </w:r>
      <w:r w:rsidR="005719CB" w:rsidRPr="008F48C4">
        <w:rPr>
          <w:szCs w:val="24"/>
        </w:rPr>
        <w:t>з</w:t>
      </w:r>
      <w:r w:rsidR="00FE1343" w:rsidRPr="008F48C4">
        <w:rPr>
          <w:szCs w:val="24"/>
        </w:rPr>
        <w:t>ападн</w:t>
      </w:r>
      <w:r w:rsidR="00175B65" w:rsidRPr="008F48C4">
        <w:rPr>
          <w:szCs w:val="24"/>
        </w:rPr>
        <w:t>ой</w:t>
      </w:r>
      <w:r w:rsidR="00FE1343" w:rsidRPr="008F48C4">
        <w:rPr>
          <w:szCs w:val="24"/>
        </w:rPr>
        <w:t xml:space="preserve"> част</w:t>
      </w:r>
      <w:r w:rsidR="00175B65" w:rsidRPr="008F48C4">
        <w:rPr>
          <w:szCs w:val="24"/>
        </w:rPr>
        <w:t>и</w:t>
      </w:r>
      <w:r w:rsidR="00FE1343" w:rsidRPr="008F48C4">
        <w:rPr>
          <w:szCs w:val="24"/>
        </w:rPr>
        <w:t xml:space="preserve"> России, </w:t>
      </w:r>
      <w:r w:rsidR="00175B65" w:rsidRPr="008F48C4">
        <w:rPr>
          <w:szCs w:val="24"/>
        </w:rPr>
        <w:t xml:space="preserve">в </w:t>
      </w:r>
      <w:r w:rsidR="00FE1343" w:rsidRPr="008F48C4">
        <w:rPr>
          <w:szCs w:val="24"/>
        </w:rPr>
        <w:t>Краснодарск</w:t>
      </w:r>
      <w:r w:rsidR="00175B65" w:rsidRPr="008F48C4">
        <w:rPr>
          <w:szCs w:val="24"/>
        </w:rPr>
        <w:t>ом</w:t>
      </w:r>
      <w:r w:rsidR="00FE1343" w:rsidRPr="008F48C4">
        <w:rPr>
          <w:szCs w:val="24"/>
        </w:rPr>
        <w:t>, Красноярск</w:t>
      </w:r>
      <w:r w:rsidR="00175B65" w:rsidRPr="008F48C4">
        <w:rPr>
          <w:szCs w:val="24"/>
        </w:rPr>
        <w:t>ом</w:t>
      </w:r>
      <w:r w:rsidR="00FE1343" w:rsidRPr="008F48C4">
        <w:rPr>
          <w:szCs w:val="24"/>
        </w:rPr>
        <w:t>, Забайкальск</w:t>
      </w:r>
      <w:r w:rsidR="00175B65" w:rsidRPr="008F48C4">
        <w:rPr>
          <w:szCs w:val="24"/>
        </w:rPr>
        <w:t>ом</w:t>
      </w:r>
      <w:r w:rsidR="00FE1343" w:rsidRPr="008F48C4">
        <w:rPr>
          <w:szCs w:val="24"/>
        </w:rPr>
        <w:t>, Хабаровск</w:t>
      </w:r>
      <w:r w:rsidR="00175B65" w:rsidRPr="008F48C4">
        <w:rPr>
          <w:szCs w:val="24"/>
        </w:rPr>
        <w:t>ом</w:t>
      </w:r>
      <w:r w:rsidR="00FE1343" w:rsidRPr="008F48C4">
        <w:rPr>
          <w:szCs w:val="24"/>
        </w:rPr>
        <w:t xml:space="preserve"> и Приморск</w:t>
      </w:r>
      <w:r w:rsidR="00175B65" w:rsidRPr="008F48C4">
        <w:rPr>
          <w:szCs w:val="24"/>
        </w:rPr>
        <w:t>ом</w:t>
      </w:r>
      <w:r w:rsidR="00FE1343" w:rsidRPr="008F48C4">
        <w:rPr>
          <w:szCs w:val="24"/>
        </w:rPr>
        <w:t xml:space="preserve"> края</w:t>
      </w:r>
      <w:r w:rsidR="00175B65" w:rsidRPr="008F48C4">
        <w:rPr>
          <w:szCs w:val="24"/>
        </w:rPr>
        <w:t>х</w:t>
      </w:r>
      <w:r w:rsidR="00FE1343" w:rsidRPr="008F48C4">
        <w:rPr>
          <w:szCs w:val="24"/>
        </w:rPr>
        <w:t xml:space="preserve">, а также </w:t>
      </w:r>
      <w:r w:rsidR="00036C7F" w:rsidRPr="008F48C4">
        <w:rPr>
          <w:szCs w:val="24"/>
        </w:rPr>
        <w:t xml:space="preserve">в </w:t>
      </w:r>
      <w:r w:rsidR="00FE1343" w:rsidRPr="008F48C4">
        <w:rPr>
          <w:szCs w:val="24"/>
        </w:rPr>
        <w:t>Республик</w:t>
      </w:r>
      <w:r w:rsidR="00036C7F" w:rsidRPr="008F48C4">
        <w:rPr>
          <w:szCs w:val="24"/>
        </w:rPr>
        <w:t>е</w:t>
      </w:r>
      <w:r w:rsidR="00FE1343" w:rsidRPr="008F48C4">
        <w:rPr>
          <w:szCs w:val="24"/>
        </w:rPr>
        <w:t xml:space="preserve"> Алтай.</w:t>
      </w:r>
      <w:proofErr w:type="gramEnd"/>
      <w:r w:rsidR="00FE1343" w:rsidRPr="008F48C4">
        <w:rPr>
          <w:szCs w:val="24"/>
        </w:rPr>
        <w:t xml:space="preserve"> </w:t>
      </w:r>
      <w:r w:rsidR="00FE1343" w:rsidRPr="008F48C4">
        <w:rPr>
          <w:szCs w:val="24"/>
        </w:rPr>
        <w:lastRenderedPageBreak/>
        <w:t>Минимальное видовое разнообразие отмечено в степных регионах России</w:t>
      </w:r>
      <w:r w:rsidR="00F87558" w:rsidRPr="008F48C4">
        <w:rPr>
          <w:szCs w:val="24"/>
        </w:rPr>
        <w:t xml:space="preserve">. Большие значения удельного видового разнообразия отмечены на Северном Кавказе. </w:t>
      </w:r>
    </w:p>
    <w:p w:rsidR="00036C7F" w:rsidRDefault="00F17A98" w:rsidP="008F48C4">
      <w:pPr>
        <w:autoSpaceDE w:val="0"/>
        <w:autoSpaceDN w:val="0"/>
        <w:adjustRightInd w:val="0"/>
        <w:rPr>
          <w:szCs w:val="24"/>
        </w:rPr>
      </w:pPr>
      <w:r w:rsidRPr="008F48C4">
        <w:rPr>
          <w:szCs w:val="24"/>
        </w:rPr>
        <w:t>На основе оцифрованной карты «Биомы России» [</w:t>
      </w:r>
      <w:r w:rsidR="00FD2443" w:rsidRPr="008F48C4">
        <w:rPr>
          <w:szCs w:val="24"/>
        </w:rPr>
        <w:t>6</w:t>
      </w:r>
      <w:r w:rsidRPr="008F48C4">
        <w:rPr>
          <w:szCs w:val="24"/>
        </w:rPr>
        <w:t xml:space="preserve">] </w:t>
      </w:r>
      <w:r w:rsidR="00E17D1A" w:rsidRPr="008F48C4">
        <w:rPr>
          <w:szCs w:val="24"/>
        </w:rPr>
        <w:t>составлена карта</w:t>
      </w:r>
      <w:r w:rsidR="002526C8" w:rsidRPr="008F48C4">
        <w:rPr>
          <w:szCs w:val="24"/>
        </w:rPr>
        <w:t xml:space="preserve"> распространения лишайников на территории России в пределах биомов</w:t>
      </w:r>
      <w:r w:rsidR="00E17D1A" w:rsidRPr="008F48C4">
        <w:rPr>
          <w:szCs w:val="24"/>
        </w:rPr>
        <w:t xml:space="preserve"> (</w:t>
      </w:r>
      <w:r w:rsidR="00E17D1A" w:rsidRPr="008F48C4">
        <w:rPr>
          <w:i/>
          <w:szCs w:val="24"/>
        </w:rPr>
        <w:t>рис. 1</w:t>
      </w:r>
      <w:r w:rsidR="00E17D1A" w:rsidRPr="008F48C4">
        <w:rPr>
          <w:szCs w:val="24"/>
        </w:rPr>
        <w:t>)</w:t>
      </w:r>
      <w:r w:rsidR="002526C8" w:rsidRPr="008F48C4">
        <w:rPr>
          <w:szCs w:val="24"/>
        </w:rPr>
        <w:t>. Индексы биомов сохранены для их идентификации по [</w:t>
      </w:r>
      <w:r w:rsidR="00FD2443" w:rsidRPr="008F48C4">
        <w:rPr>
          <w:szCs w:val="24"/>
        </w:rPr>
        <w:t>6</w:t>
      </w:r>
      <w:r w:rsidR="002526C8" w:rsidRPr="008F48C4">
        <w:rPr>
          <w:szCs w:val="24"/>
        </w:rPr>
        <w:t xml:space="preserve">]. Необходимо отметить, что </w:t>
      </w:r>
      <w:r w:rsidR="00947FF3" w:rsidRPr="008F48C4">
        <w:rPr>
          <w:szCs w:val="24"/>
        </w:rPr>
        <w:t xml:space="preserve">на уникальной для России </w:t>
      </w:r>
      <w:r w:rsidR="002526C8" w:rsidRPr="008F48C4">
        <w:rPr>
          <w:szCs w:val="24"/>
        </w:rPr>
        <w:t>карте «Биомы России» приведены в полном объ</w:t>
      </w:r>
      <w:r w:rsidR="00947FF3" w:rsidRPr="008F48C4">
        <w:rPr>
          <w:szCs w:val="24"/>
        </w:rPr>
        <w:t>ё</w:t>
      </w:r>
      <w:r w:rsidR="002526C8" w:rsidRPr="008F48C4">
        <w:rPr>
          <w:szCs w:val="24"/>
        </w:rPr>
        <w:t xml:space="preserve">ме данные по </w:t>
      </w:r>
      <w:proofErr w:type="spellStart"/>
      <w:r w:rsidR="002526C8" w:rsidRPr="008F48C4">
        <w:rPr>
          <w:szCs w:val="24"/>
        </w:rPr>
        <w:t>биоразнообразию</w:t>
      </w:r>
      <w:proofErr w:type="spellEnd"/>
      <w:r w:rsidR="002526C8" w:rsidRPr="008F48C4">
        <w:rPr>
          <w:szCs w:val="24"/>
        </w:rPr>
        <w:t xml:space="preserve"> флоры (в том числе </w:t>
      </w:r>
      <w:r w:rsidR="00947FF3" w:rsidRPr="008F48C4">
        <w:rPr>
          <w:szCs w:val="24"/>
        </w:rPr>
        <w:t>лишайников</w:t>
      </w:r>
      <w:r w:rsidR="002526C8" w:rsidRPr="008F48C4">
        <w:rPr>
          <w:szCs w:val="24"/>
        </w:rPr>
        <w:t>) и фауны региональных биомов. Количественная оценка видов растений, по мнению авторов, в силу малой изученности некоторых групп да</w:t>
      </w:r>
      <w:r w:rsidR="00947FF3" w:rsidRPr="008F48C4">
        <w:rPr>
          <w:szCs w:val="24"/>
        </w:rPr>
        <w:t>ё</w:t>
      </w:r>
      <w:r w:rsidR="002526C8" w:rsidRPr="008F48C4">
        <w:rPr>
          <w:szCs w:val="24"/>
        </w:rPr>
        <w:t>т общее (сравнительное) представление о современном флористическом богатстве биомов. Для отдельных биомов количество видов авторы определяли по данным уч</w:t>
      </w:r>
      <w:r w:rsidR="00947FF3" w:rsidRPr="008F48C4">
        <w:rPr>
          <w:szCs w:val="24"/>
        </w:rPr>
        <w:t>ё</w:t>
      </w:r>
      <w:r w:rsidR="002526C8" w:rsidRPr="008F48C4">
        <w:rPr>
          <w:szCs w:val="24"/>
        </w:rPr>
        <w:t>та в заповедниках или по экспертным оценкам [</w:t>
      </w:r>
      <w:r w:rsidR="00FD2443" w:rsidRPr="008F48C4">
        <w:rPr>
          <w:szCs w:val="24"/>
        </w:rPr>
        <w:t>7</w:t>
      </w:r>
      <w:r w:rsidR="002526C8" w:rsidRPr="008F48C4">
        <w:rPr>
          <w:szCs w:val="24"/>
        </w:rPr>
        <w:t>].</w:t>
      </w:r>
    </w:p>
    <w:p w:rsidR="00135AF8" w:rsidRPr="008F48C4" w:rsidRDefault="00135AF8" w:rsidP="00135AF8">
      <w:pPr>
        <w:autoSpaceDE w:val="0"/>
        <w:autoSpaceDN w:val="0"/>
        <w:adjustRightInd w:val="0"/>
        <w:ind w:firstLine="0"/>
        <w:jc w:val="center"/>
        <w:rPr>
          <w:szCs w:val="24"/>
        </w:rPr>
      </w:pPr>
      <w:r w:rsidRPr="008F48C4">
        <w:rPr>
          <w:noProof/>
          <w:szCs w:val="24"/>
        </w:rPr>
        <w:drawing>
          <wp:inline distT="0" distB="0" distL="0" distR="0">
            <wp:extent cx="5940425" cy="32924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_разнообразие.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292475"/>
                    </a:xfrm>
                    <a:prstGeom prst="rect">
                      <a:avLst/>
                    </a:prstGeom>
                  </pic:spPr>
                </pic:pic>
              </a:graphicData>
            </a:graphic>
          </wp:inline>
        </w:drawing>
      </w:r>
    </w:p>
    <w:p w:rsidR="00135AF8" w:rsidRPr="008F48C4" w:rsidRDefault="00135AF8" w:rsidP="00135AF8">
      <w:pPr>
        <w:autoSpaceDE w:val="0"/>
        <w:autoSpaceDN w:val="0"/>
        <w:adjustRightInd w:val="0"/>
        <w:rPr>
          <w:szCs w:val="24"/>
        </w:rPr>
      </w:pPr>
    </w:p>
    <w:p w:rsidR="00135AF8" w:rsidRPr="008F48C4" w:rsidRDefault="00135AF8" w:rsidP="00135AF8">
      <w:pPr>
        <w:autoSpaceDE w:val="0"/>
        <w:autoSpaceDN w:val="0"/>
        <w:adjustRightInd w:val="0"/>
        <w:rPr>
          <w:szCs w:val="24"/>
        </w:rPr>
      </w:pPr>
      <w:r w:rsidRPr="008F48C4">
        <w:rPr>
          <w:i/>
          <w:szCs w:val="24"/>
        </w:rPr>
        <w:t>Рис. 1.</w:t>
      </w:r>
      <w:r w:rsidRPr="008F48C4">
        <w:rPr>
          <w:szCs w:val="24"/>
        </w:rPr>
        <w:t xml:space="preserve"> </w:t>
      </w:r>
      <w:r w:rsidRPr="008F48C4">
        <w:rPr>
          <w:b/>
          <w:szCs w:val="24"/>
        </w:rPr>
        <w:t>Видовое разнообразие лишайников на территории России</w:t>
      </w:r>
    </w:p>
    <w:p w:rsidR="00135AF8" w:rsidRPr="008F48C4" w:rsidRDefault="00135AF8" w:rsidP="008F48C4">
      <w:pPr>
        <w:autoSpaceDE w:val="0"/>
        <w:autoSpaceDN w:val="0"/>
        <w:adjustRightInd w:val="0"/>
        <w:rPr>
          <w:szCs w:val="24"/>
        </w:rPr>
      </w:pPr>
    </w:p>
    <w:p w:rsidR="00BF4156" w:rsidRDefault="00947FF3" w:rsidP="008F48C4">
      <w:pPr>
        <w:autoSpaceDE w:val="0"/>
        <w:autoSpaceDN w:val="0"/>
        <w:adjustRightInd w:val="0"/>
        <w:rPr>
          <w:szCs w:val="24"/>
        </w:rPr>
      </w:pPr>
      <w:r w:rsidRPr="008F48C4">
        <w:rPr>
          <w:szCs w:val="24"/>
        </w:rPr>
        <w:t xml:space="preserve">Проведённое нами ранжирование биомов по общему видовому разнообразию лишайников выявило пределы изменения этого показателя </w:t>
      </w:r>
      <w:r w:rsidR="00F2555E" w:rsidRPr="008F48C4">
        <w:rPr>
          <w:szCs w:val="24"/>
        </w:rPr>
        <w:t>–</w:t>
      </w:r>
      <w:r w:rsidRPr="008F48C4">
        <w:rPr>
          <w:szCs w:val="24"/>
        </w:rPr>
        <w:t xml:space="preserve"> </w:t>
      </w:r>
      <w:r w:rsidR="00064B92" w:rsidRPr="008F48C4">
        <w:rPr>
          <w:szCs w:val="24"/>
        </w:rPr>
        <w:t>120</w:t>
      </w:r>
      <w:r w:rsidR="00366DCB" w:rsidRPr="008F48C4">
        <w:rPr>
          <w:szCs w:val="24"/>
        </w:rPr>
        <w:t>-</w:t>
      </w:r>
      <w:r w:rsidR="00064B92" w:rsidRPr="008F48C4">
        <w:rPr>
          <w:szCs w:val="24"/>
        </w:rPr>
        <w:t>1700</w:t>
      </w:r>
      <w:r w:rsidRPr="008F48C4">
        <w:rPr>
          <w:szCs w:val="24"/>
        </w:rPr>
        <w:t>.</w:t>
      </w:r>
      <w:r w:rsidR="00BF4156" w:rsidRPr="008F48C4">
        <w:rPr>
          <w:szCs w:val="24"/>
        </w:rPr>
        <w:t xml:space="preserve"> Высокое </w:t>
      </w:r>
      <w:r w:rsidR="00A902B8" w:rsidRPr="008F48C4">
        <w:rPr>
          <w:szCs w:val="24"/>
        </w:rPr>
        <w:t>разнообразие</w:t>
      </w:r>
      <w:r w:rsidR="00BF4156" w:rsidRPr="008F48C4">
        <w:rPr>
          <w:szCs w:val="24"/>
        </w:rPr>
        <w:t xml:space="preserve"> (</w:t>
      </w:r>
      <w:r w:rsidR="00366DCB" w:rsidRPr="008F48C4">
        <w:rPr>
          <w:szCs w:val="24"/>
        </w:rPr>
        <w:t xml:space="preserve">более </w:t>
      </w:r>
      <w:r w:rsidR="00BF4156" w:rsidRPr="008F48C4">
        <w:rPr>
          <w:szCs w:val="24"/>
        </w:rPr>
        <w:t xml:space="preserve">1000 видов) наблюдается в </w:t>
      </w:r>
      <w:r w:rsidR="00064B92" w:rsidRPr="008F48C4">
        <w:rPr>
          <w:szCs w:val="24"/>
        </w:rPr>
        <w:t>некоторых таёжных Южно</w:t>
      </w:r>
      <w:r w:rsidR="007B1F9D" w:rsidRPr="008F48C4">
        <w:rPr>
          <w:szCs w:val="24"/>
        </w:rPr>
        <w:t>-С</w:t>
      </w:r>
      <w:r w:rsidR="00064B92" w:rsidRPr="008F48C4">
        <w:rPr>
          <w:szCs w:val="24"/>
        </w:rPr>
        <w:t xml:space="preserve">ибирских </w:t>
      </w:r>
      <w:proofErr w:type="spellStart"/>
      <w:proofErr w:type="gramStart"/>
      <w:r w:rsidR="00064B92" w:rsidRPr="008F48C4">
        <w:rPr>
          <w:szCs w:val="24"/>
        </w:rPr>
        <w:t>Алтае-Саянских</w:t>
      </w:r>
      <w:proofErr w:type="spellEnd"/>
      <w:proofErr w:type="gramEnd"/>
      <w:r w:rsidR="00064B92" w:rsidRPr="008F48C4">
        <w:rPr>
          <w:szCs w:val="24"/>
        </w:rPr>
        <w:t xml:space="preserve"> и Северокавказски</w:t>
      </w:r>
      <w:r w:rsidR="003B6C5A" w:rsidRPr="008F48C4">
        <w:rPr>
          <w:szCs w:val="24"/>
        </w:rPr>
        <w:t>х</w:t>
      </w:r>
      <w:r w:rsidR="00E41EE9" w:rsidRPr="008F48C4">
        <w:rPr>
          <w:szCs w:val="24"/>
        </w:rPr>
        <w:t xml:space="preserve">, а </w:t>
      </w:r>
      <w:r w:rsidR="00BF4156" w:rsidRPr="008F48C4">
        <w:rPr>
          <w:szCs w:val="24"/>
        </w:rPr>
        <w:t xml:space="preserve">низкие показатели </w:t>
      </w:r>
      <w:r w:rsidR="00721E7C" w:rsidRPr="008F48C4">
        <w:rPr>
          <w:szCs w:val="24"/>
        </w:rPr>
        <w:t>(</w:t>
      </w:r>
      <w:r w:rsidR="00366DCB" w:rsidRPr="008F48C4">
        <w:rPr>
          <w:szCs w:val="24"/>
        </w:rPr>
        <w:t xml:space="preserve">менее </w:t>
      </w:r>
      <w:r w:rsidR="003B6C5A" w:rsidRPr="008F48C4">
        <w:rPr>
          <w:szCs w:val="24"/>
        </w:rPr>
        <w:t>150</w:t>
      </w:r>
      <w:r w:rsidR="00721E7C" w:rsidRPr="008F48C4">
        <w:rPr>
          <w:szCs w:val="24"/>
        </w:rPr>
        <w:t xml:space="preserve">) </w:t>
      </w:r>
      <w:r w:rsidR="00E41EE9" w:rsidRPr="008F48C4">
        <w:rPr>
          <w:szCs w:val="24"/>
        </w:rPr>
        <w:t>–</w:t>
      </w:r>
      <w:r w:rsidR="00BF4156" w:rsidRPr="008F48C4">
        <w:rPr>
          <w:szCs w:val="24"/>
        </w:rPr>
        <w:t xml:space="preserve"> в </w:t>
      </w:r>
      <w:r w:rsidR="003B6C5A" w:rsidRPr="008F48C4">
        <w:rPr>
          <w:szCs w:val="24"/>
        </w:rPr>
        <w:t>Прикаспийских пустынно-степных биомах</w:t>
      </w:r>
      <w:r w:rsidR="00BF4156" w:rsidRPr="008F48C4">
        <w:rPr>
          <w:szCs w:val="24"/>
        </w:rPr>
        <w:t>.</w:t>
      </w:r>
      <w:r w:rsidR="00E41EE9" w:rsidRPr="008F48C4">
        <w:rPr>
          <w:szCs w:val="24"/>
        </w:rPr>
        <w:t xml:space="preserve"> </w:t>
      </w:r>
      <w:r w:rsidR="001F6E56" w:rsidRPr="008F48C4">
        <w:rPr>
          <w:szCs w:val="24"/>
        </w:rPr>
        <w:t>Оценивая о</w:t>
      </w:r>
      <w:r w:rsidR="00E41EE9" w:rsidRPr="008F48C4">
        <w:rPr>
          <w:szCs w:val="24"/>
        </w:rPr>
        <w:t>бщ</w:t>
      </w:r>
      <w:r w:rsidR="001F6E56" w:rsidRPr="008F48C4">
        <w:rPr>
          <w:szCs w:val="24"/>
        </w:rPr>
        <w:t>ую</w:t>
      </w:r>
      <w:r w:rsidR="00E41EE9" w:rsidRPr="008F48C4">
        <w:rPr>
          <w:szCs w:val="24"/>
        </w:rPr>
        <w:t xml:space="preserve"> картин</w:t>
      </w:r>
      <w:r w:rsidR="001F6E56" w:rsidRPr="008F48C4">
        <w:rPr>
          <w:szCs w:val="24"/>
        </w:rPr>
        <w:t>у</w:t>
      </w:r>
      <w:r w:rsidR="00E41EE9" w:rsidRPr="008F48C4">
        <w:rPr>
          <w:szCs w:val="24"/>
        </w:rPr>
        <w:t xml:space="preserve"> распространения лишайников, можно отметить, что </w:t>
      </w:r>
      <w:r w:rsidR="00721E7C" w:rsidRPr="008F48C4">
        <w:rPr>
          <w:szCs w:val="24"/>
        </w:rPr>
        <w:t xml:space="preserve">по </w:t>
      </w:r>
      <w:r w:rsidR="00E41EE9" w:rsidRPr="008F48C4">
        <w:rPr>
          <w:szCs w:val="24"/>
        </w:rPr>
        <w:t>уровню видового разнообразия выделяются Северо-Западная часть России</w:t>
      </w:r>
      <w:r w:rsidR="00721E7C" w:rsidRPr="008F48C4">
        <w:rPr>
          <w:szCs w:val="24"/>
        </w:rPr>
        <w:t>, Северный Урал</w:t>
      </w:r>
      <w:r w:rsidR="00E41EE9" w:rsidRPr="008F48C4">
        <w:rPr>
          <w:szCs w:val="24"/>
        </w:rPr>
        <w:t xml:space="preserve">, южные районы Сибири и некоторые </w:t>
      </w:r>
      <w:proofErr w:type="spellStart"/>
      <w:r w:rsidR="003B6C5A" w:rsidRPr="008F48C4">
        <w:rPr>
          <w:szCs w:val="24"/>
        </w:rPr>
        <w:t>ороби</w:t>
      </w:r>
      <w:r w:rsidR="00E41EE9" w:rsidRPr="008F48C4">
        <w:rPr>
          <w:szCs w:val="24"/>
        </w:rPr>
        <w:t>омы</w:t>
      </w:r>
      <w:proofErr w:type="spellEnd"/>
      <w:r w:rsidR="00E41EE9" w:rsidRPr="008F48C4">
        <w:rPr>
          <w:szCs w:val="24"/>
        </w:rPr>
        <w:t xml:space="preserve"> Северного Кавказа.</w:t>
      </w:r>
      <w:r w:rsidR="001F6E56" w:rsidRPr="008F48C4">
        <w:rPr>
          <w:szCs w:val="24"/>
        </w:rPr>
        <w:t xml:space="preserve"> Это </w:t>
      </w:r>
      <w:r w:rsidR="001F3043" w:rsidRPr="008F48C4">
        <w:rPr>
          <w:szCs w:val="24"/>
        </w:rPr>
        <w:t xml:space="preserve">в целом </w:t>
      </w:r>
      <w:r w:rsidR="001F6E56" w:rsidRPr="008F48C4">
        <w:rPr>
          <w:szCs w:val="24"/>
        </w:rPr>
        <w:t>совпадает с вышеперечисленными демонстрациями распространения лишайников в России</w:t>
      </w:r>
      <w:r w:rsidR="001F3043" w:rsidRPr="008F48C4">
        <w:rPr>
          <w:szCs w:val="24"/>
        </w:rPr>
        <w:t>, за исключением Приморья</w:t>
      </w:r>
      <w:r w:rsidR="00F343CA" w:rsidRPr="008F48C4">
        <w:rPr>
          <w:szCs w:val="24"/>
        </w:rPr>
        <w:t>, где по оценочным данным разнообразие выше.</w:t>
      </w:r>
      <w:r w:rsidR="001F6E56" w:rsidRPr="008F48C4">
        <w:rPr>
          <w:szCs w:val="24"/>
        </w:rPr>
        <w:t xml:space="preserve"> </w:t>
      </w:r>
    </w:p>
    <w:p w:rsidR="00902F5A" w:rsidRPr="008F48C4" w:rsidRDefault="00902F5A" w:rsidP="008F48C4">
      <w:pPr>
        <w:autoSpaceDE w:val="0"/>
        <w:autoSpaceDN w:val="0"/>
        <w:adjustRightInd w:val="0"/>
        <w:rPr>
          <w:szCs w:val="24"/>
        </w:rPr>
      </w:pPr>
    </w:p>
    <w:p w:rsidR="00902F5A" w:rsidRDefault="00AE4D23" w:rsidP="00902F5A">
      <w:pPr>
        <w:autoSpaceDE w:val="0"/>
        <w:autoSpaceDN w:val="0"/>
        <w:adjustRightInd w:val="0"/>
        <w:jc w:val="center"/>
        <w:rPr>
          <w:szCs w:val="24"/>
        </w:rPr>
      </w:pPr>
      <w:r w:rsidRPr="008F48C4">
        <w:rPr>
          <w:b/>
          <w:szCs w:val="24"/>
        </w:rPr>
        <w:t>Охраняемые на федеральном уровне виды лишайников</w:t>
      </w:r>
    </w:p>
    <w:p w:rsidR="008C7AE1" w:rsidRPr="008F48C4" w:rsidRDefault="00284B0D" w:rsidP="008F48C4">
      <w:pPr>
        <w:autoSpaceDE w:val="0"/>
        <w:autoSpaceDN w:val="0"/>
        <w:adjustRightInd w:val="0"/>
        <w:rPr>
          <w:szCs w:val="24"/>
        </w:rPr>
      </w:pPr>
      <w:r w:rsidRPr="008F48C4">
        <w:rPr>
          <w:szCs w:val="24"/>
        </w:rPr>
        <w:t>В Красную книгу РФ включены 42 вида лишайник</w:t>
      </w:r>
      <w:r w:rsidR="00AE4D23" w:rsidRPr="008F48C4">
        <w:rPr>
          <w:szCs w:val="24"/>
        </w:rPr>
        <w:t>ов</w:t>
      </w:r>
      <w:r w:rsidRPr="008F48C4">
        <w:rPr>
          <w:szCs w:val="24"/>
        </w:rPr>
        <w:t xml:space="preserve">, что составляет </w:t>
      </w:r>
      <w:r w:rsidR="00AE4D23" w:rsidRPr="008F48C4">
        <w:rPr>
          <w:szCs w:val="24"/>
        </w:rPr>
        <w:t>1</w:t>
      </w:r>
      <w:r w:rsidRPr="008F48C4">
        <w:rPr>
          <w:szCs w:val="24"/>
        </w:rPr>
        <w:t xml:space="preserve">% </w:t>
      </w:r>
      <w:r w:rsidR="00AE4D23" w:rsidRPr="008F48C4">
        <w:rPr>
          <w:szCs w:val="24"/>
        </w:rPr>
        <w:t xml:space="preserve">общего разнообразия </w:t>
      </w:r>
      <w:proofErr w:type="spellStart"/>
      <w:r w:rsidR="00AE4D23" w:rsidRPr="008F48C4">
        <w:rPr>
          <w:szCs w:val="24"/>
        </w:rPr>
        <w:t>лихенофлоры</w:t>
      </w:r>
      <w:proofErr w:type="spellEnd"/>
      <w:r w:rsidR="00AE4D23" w:rsidRPr="008F48C4">
        <w:rPr>
          <w:szCs w:val="24"/>
        </w:rPr>
        <w:t xml:space="preserve"> России</w:t>
      </w:r>
      <w:r w:rsidRPr="008F48C4">
        <w:rPr>
          <w:szCs w:val="24"/>
        </w:rPr>
        <w:t xml:space="preserve">. </w:t>
      </w:r>
      <w:r w:rsidR="004A4D54" w:rsidRPr="008F48C4">
        <w:rPr>
          <w:szCs w:val="24"/>
        </w:rPr>
        <w:t xml:space="preserve">Для сравнения, сосудистые растения представлены в Красной книге </w:t>
      </w:r>
      <w:r w:rsidR="00902F5A">
        <w:rPr>
          <w:szCs w:val="24"/>
        </w:rPr>
        <w:t xml:space="preserve"> РФ </w:t>
      </w:r>
      <w:r w:rsidR="004A4D54" w:rsidRPr="008F48C4">
        <w:rPr>
          <w:szCs w:val="24"/>
        </w:rPr>
        <w:t>на 4% [</w:t>
      </w:r>
      <w:r w:rsidR="00FD2443" w:rsidRPr="008F48C4">
        <w:rPr>
          <w:szCs w:val="24"/>
        </w:rPr>
        <w:t>8</w:t>
      </w:r>
      <w:r w:rsidR="004A4D54" w:rsidRPr="008F48C4">
        <w:rPr>
          <w:szCs w:val="24"/>
        </w:rPr>
        <w:t>].</w:t>
      </w:r>
      <w:r w:rsidR="00163B81" w:rsidRPr="008F48C4">
        <w:rPr>
          <w:szCs w:val="24"/>
        </w:rPr>
        <w:t xml:space="preserve"> </w:t>
      </w:r>
      <w:r w:rsidR="004A4D54" w:rsidRPr="008F48C4">
        <w:rPr>
          <w:szCs w:val="24"/>
        </w:rPr>
        <w:t>В</w:t>
      </w:r>
      <w:r w:rsidR="00377473" w:rsidRPr="008F48C4">
        <w:rPr>
          <w:szCs w:val="24"/>
        </w:rPr>
        <w:t xml:space="preserve"> Красный список МСОП </w:t>
      </w:r>
      <w:r w:rsidR="00902F5A">
        <w:rPr>
          <w:szCs w:val="24"/>
        </w:rPr>
        <w:t>(</w:t>
      </w:r>
      <w:r w:rsidR="00377473" w:rsidRPr="008F48C4">
        <w:rPr>
          <w:szCs w:val="24"/>
        </w:rPr>
        <w:t>201</w:t>
      </w:r>
      <w:r w:rsidR="004A4D54" w:rsidRPr="008F48C4">
        <w:rPr>
          <w:szCs w:val="24"/>
        </w:rPr>
        <w:t>9</w:t>
      </w:r>
      <w:r w:rsidR="00902F5A">
        <w:rPr>
          <w:szCs w:val="24"/>
        </w:rPr>
        <w:t>)</w:t>
      </w:r>
      <w:r w:rsidR="00377473" w:rsidRPr="008F48C4">
        <w:rPr>
          <w:szCs w:val="24"/>
        </w:rPr>
        <w:t xml:space="preserve"> внесено </w:t>
      </w:r>
      <w:r w:rsidR="00163B81" w:rsidRPr="008F48C4">
        <w:rPr>
          <w:szCs w:val="24"/>
        </w:rPr>
        <w:t xml:space="preserve">растений </w:t>
      </w:r>
      <w:r w:rsidR="002F5EA7" w:rsidRPr="008F48C4">
        <w:rPr>
          <w:szCs w:val="24"/>
        </w:rPr>
        <w:t xml:space="preserve">в целом </w:t>
      </w:r>
      <w:r w:rsidR="00163B81" w:rsidRPr="008F48C4">
        <w:rPr>
          <w:szCs w:val="24"/>
        </w:rPr>
        <w:t xml:space="preserve">– </w:t>
      </w:r>
      <w:r w:rsidR="002F5EA7" w:rsidRPr="008F48C4">
        <w:rPr>
          <w:szCs w:val="24"/>
        </w:rPr>
        <w:t>9</w:t>
      </w:r>
      <w:r w:rsidR="00377473" w:rsidRPr="008F48C4">
        <w:rPr>
          <w:szCs w:val="24"/>
        </w:rPr>
        <w:t>%</w:t>
      </w:r>
      <w:r w:rsidR="004A4D54" w:rsidRPr="008F48C4">
        <w:rPr>
          <w:szCs w:val="24"/>
        </w:rPr>
        <w:t>,</w:t>
      </w:r>
      <w:r w:rsidR="00377473" w:rsidRPr="008F48C4">
        <w:rPr>
          <w:szCs w:val="24"/>
        </w:rPr>
        <w:t xml:space="preserve"> </w:t>
      </w:r>
      <w:r w:rsidR="008656D1" w:rsidRPr="008F48C4">
        <w:rPr>
          <w:szCs w:val="24"/>
        </w:rPr>
        <w:t xml:space="preserve">лишайников </w:t>
      </w:r>
      <w:r w:rsidR="00163B81" w:rsidRPr="008F48C4">
        <w:rPr>
          <w:szCs w:val="24"/>
        </w:rPr>
        <w:t>–</w:t>
      </w:r>
      <w:r w:rsidR="008656D1" w:rsidRPr="008F48C4">
        <w:rPr>
          <w:szCs w:val="24"/>
        </w:rPr>
        <w:t xml:space="preserve"> всего </w:t>
      </w:r>
      <w:r w:rsidR="00377473" w:rsidRPr="008F48C4">
        <w:rPr>
          <w:szCs w:val="24"/>
        </w:rPr>
        <w:t>0,</w:t>
      </w:r>
      <w:r w:rsidR="002F5EA7" w:rsidRPr="008F48C4">
        <w:rPr>
          <w:szCs w:val="24"/>
        </w:rPr>
        <w:t>2</w:t>
      </w:r>
      <w:r w:rsidR="00377473" w:rsidRPr="008F48C4">
        <w:rPr>
          <w:szCs w:val="24"/>
        </w:rPr>
        <w:t xml:space="preserve">% от общего количества </w:t>
      </w:r>
      <w:r w:rsidR="002F5EA7" w:rsidRPr="008F48C4">
        <w:rPr>
          <w:szCs w:val="24"/>
        </w:rPr>
        <w:t xml:space="preserve">оценённых и </w:t>
      </w:r>
      <w:r w:rsidR="00377473" w:rsidRPr="008F48C4">
        <w:rPr>
          <w:szCs w:val="24"/>
        </w:rPr>
        <w:t xml:space="preserve">описанных видов </w:t>
      </w:r>
      <w:r w:rsidR="008656D1" w:rsidRPr="008F48C4">
        <w:rPr>
          <w:szCs w:val="24"/>
        </w:rPr>
        <w:t>соответствующ</w:t>
      </w:r>
      <w:r w:rsidR="00163B81" w:rsidRPr="008F48C4">
        <w:rPr>
          <w:szCs w:val="24"/>
        </w:rPr>
        <w:t>ей</w:t>
      </w:r>
      <w:r w:rsidR="008656D1" w:rsidRPr="008F48C4">
        <w:rPr>
          <w:szCs w:val="24"/>
        </w:rPr>
        <w:t xml:space="preserve"> групп</w:t>
      </w:r>
      <w:r w:rsidR="00163B81" w:rsidRPr="008F48C4">
        <w:rPr>
          <w:szCs w:val="24"/>
        </w:rPr>
        <w:t>ы</w:t>
      </w:r>
      <w:r w:rsidR="008656D1" w:rsidRPr="008F48C4">
        <w:rPr>
          <w:szCs w:val="24"/>
        </w:rPr>
        <w:t xml:space="preserve"> </w:t>
      </w:r>
      <w:r w:rsidR="00B9105F" w:rsidRPr="008F48C4">
        <w:rPr>
          <w:szCs w:val="24"/>
        </w:rPr>
        <w:t>[</w:t>
      </w:r>
      <w:r w:rsidR="00FD2443" w:rsidRPr="008F48C4">
        <w:rPr>
          <w:szCs w:val="24"/>
          <w:shd w:val="clear" w:color="auto" w:fill="FFFFFF"/>
        </w:rPr>
        <w:t>9</w:t>
      </w:r>
      <w:r w:rsidR="00B9105F" w:rsidRPr="008F48C4">
        <w:rPr>
          <w:szCs w:val="24"/>
        </w:rPr>
        <w:t>]</w:t>
      </w:r>
      <w:r w:rsidR="00377473" w:rsidRPr="008F48C4">
        <w:rPr>
          <w:szCs w:val="24"/>
        </w:rPr>
        <w:t>.</w:t>
      </w:r>
    </w:p>
    <w:p w:rsidR="00027784" w:rsidRDefault="00317E3B" w:rsidP="008F48C4">
      <w:pPr>
        <w:autoSpaceDE w:val="0"/>
        <w:autoSpaceDN w:val="0"/>
        <w:adjustRightInd w:val="0"/>
        <w:rPr>
          <w:szCs w:val="24"/>
        </w:rPr>
      </w:pPr>
      <w:r w:rsidRPr="008F48C4">
        <w:rPr>
          <w:szCs w:val="24"/>
        </w:rPr>
        <w:t xml:space="preserve">В </w:t>
      </w:r>
      <w:r w:rsidR="00E469C1" w:rsidRPr="008F48C4">
        <w:rPr>
          <w:szCs w:val="24"/>
        </w:rPr>
        <w:t>предыдущей нашей</w:t>
      </w:r>
      <w:r w:rsidRPr="008F48C4">
        <w:rPr>
          <w:szCs w:val="24"/>
        </w:rPr>
        <w:t xml:space="preserve"> работе </w:t>
      </w:r>
      <w:r w:rsidR="00E469C1" w:rsidRPr="008F48C4">
        <w:rPr>
          <w:szCs w:val="24"/>
        </w:rPr>
        <w:t>была составлена</w:t>
      </w:r>
      <w:r w:rsidR="006B5B30" w:rsidRPr="008F48C4">
        <w:rPr>
          <w:szCs w:val="24"/>
        </w:rPr>
        <w:t xml:space="preserve"> карт</w:t>
      </w:r>
      <w:r w:rsidRPr="008F48C4">
        <w:rPr>
          <w:szCs w:val="24"/>
        </w:rPr>
        <w:t>а</w:t>
      </w:r>
      <w:r w:rsidR="006B5B30" w:rsidRPr="008F48C4">
        <w:rPr>
          <w:szCs w:val="24"/>
        </w:rPr>
        <w:t xml:space="preserve"> </w:t>
      </w:r>
      <w:r w:rsidR="00E469C1" w:rsidRPr="008F48C4">
        <w:rPr>
          <w:szCs w:val="24"/>
        </w:rPr>
        <w:t xml:space="preserve">по распространению </w:t>
      </w:r>
      <w:r w:rsidR="006B5B30" w:rsidRPr="008F48C4">
        <w:rPr>
          <w:szCs w:val="24"/>
        </w:rPr>
        <w:t>видов лишайников всех категорий редкости</w:t>
      </w:r>
      <w:r w:rsidR="00ED3E57" w:rsidRPr="008F48C4">
        <w:rPr>
          <w:szCs w:val="24"/>
        </w:rPr>
        <w:t>, включённых в Красную книгу РФ</w:t>
      </w:r>
      <w:r w:rsidR="00E469C1" w:rsidRPr="008F48C4">
        <w:rPr>
          <w:szCs w:val="24"/>
        </w:rPr>
        <w:t xml:space="preserve"> [</w:t>
      </w:r>
      <w:r w:rsidR="00FD2443" w:rsidRPr="008F48C4">
        <w:rPr>
          <w:szCs w:val="24"/>
        </w:rPr>
        <w:t>1</w:t>
      </w:r>
      <w:r w:rsidR="00E469C1" w:rsidRPr="008F48C4">
        <w:rPr>
          <w:szCs w:val="24"/>
        </w:rPr>
        <w:t>].</w:t>
      </w:r>
      <w:r w:rsidR="00ED3E57" w:rsidRPr="008F48C4">
        <w:rPr>
          <w:szCs w:val="24"/>
        </w:rPr>
        <w:t xml:space="preserve"> </w:t>
      </w:r>
      <w:r w:rsidR="00314EBF" w:rsidRPr="008F48C4">
        <w:rPr>
          <w:szCs w:val="24"/>
        </w:rPr>
        <w:t xml:space="preserve">Анализ картографического материала </w:t>
      </w:r>
      <w:r w:rsidR="00CB278F" w:rsidRPr="008F48C4">
        <w:rPr>
          <w:szCs w:val="24"/>
        </w:rPr>
        <w:t xml:space="preserve">показал, что охраняемые на федеральном уровне виды </w:t>
      </w:r>
      <w:r w:rsidR="00CB278F" w:rsidRPr="008F48C4">
        <w:rPr>
          <w:szCs w:val="24"/>
        </w:rPr>
        <w:lastRenderedPageBreak/>
        <w:t>лишайников представлены повсеместно. Выделены регионы с наибольшим видовым составом редких лишайников – горные территории Кавказа, Алтая, Саян, Забайкалья, острова</w:t>
      </w:r>
      <w:r w:rsidR="007B1F9D" w:rsidRPr="008F48C4">
        <w:rPr>
          <w:szCs w:val="24"/>
        </w:rPr>
        <w:t xml:space="preserve"> </w:t>
      </w:r>
      <w:r w:rsidR="00CB278F" w:rsidRPr="008F48C4">
        <w:rPr>
          <w:szCs w:val="24"/>
        </w:rPr>
        <w:t>Сахалин, а также районы озера</w:t>
      </w:r>
      <w:r w:rsidR="00F2555E" w:rsidRPr="008F48C4">
        <w:rPr>
          <w:szCs w:val="24"/>
        </w:rPr>
        <w:t xml:space="preserve"> </w:t>
      </w:r>
      <w:r w:rsidR="00CB278F" w:rsidRPr="008F48C4">
        <w:rPr>
          <w:szCs w:val="24"/>
        </w:rPr>
        <w:t>Байкал, южной части Курильских островов, Приморья и Чукотского полуострова. Территории Западной и Центральной Сибири, юго-западные и южные части России характеризуются минимальной концентрацией видов охраняемых лишайников.</w:t>
      </w:r>
      <w:r w:rsidR="007B797A" w:rsidRPr="008F48C4">
        <w:rPr>
          <w:szCs w:val="24"/>
        </w:rPr>
        <w:t xml:space="preserve"> </w:t>
      </w:r>
    </w:p>
    <w:p w:rsidR="00902F5A" w:rsidRPr="008F48C4" w:rsidRDefault="00902F5A" w:rsidP="008F48C4">
      <w:pPr>
        <w:autoSpaceDE w:val="0"/>
        <w:autoSpaceDN w:val="0"/>
        <w:adjustRightInd w:val="0"/>
        <w:rPr>
          <w:szCs w:val="24"/>
        </w:rPr>
      </w:pPr>
    </w:p>
    <w:p w:rsidR="00027784" w:rsidRPr="008F48C4" w:rsidRDefault="00CB278F" w:rsidP="00902F5A">
      <w:pPr>
        <w:autoSpaceDE w:val="0"/>
        <w:autoSpaceDN w:val="0"/>
        <w:adjustRightInd w:val="0"/>
        <w:jc w:val="center"/>
        <w:rPr>
          <w:szCs w:val="24"/>
        </w:rPr>
      </w:pPr>
      <w:r w:rsidRPr="008F48C4">
        <w:rPr>
          <w:b/>
          <w:szCs w:val="24"/>
        </w:rPr>
        <w:t>Охраняемые на региональном уровне виды лишайников</w:t>
      </w:r>
    </w:p>
    <w:p w:rsidR="00320706" w:rsidRPr="008F48C4" w:rsidRDefault="003F668C" w:rsidP="008F48C4">
      <w:pPr>
        <w:autoSpaceDE w:val="0"/>
        <w:autoSpaceDN w:val="0"/>
        <w:adjustRightInd w:val="0"/>
        <w:rPr>
          <w:szCs w:val="24"/>
        </w:rPr>
      </w:pPr>
      <w:r w:rsidRPr="008F48C4">
        <w:rPr>
          <w:szCs w:val="24"/>
        </w:rPr>
        <w:t xml:space="preserve">Количество охраняемых на региональном уровне видов было определено на основании проведённого анализа региональных перечней редких и находящихся под угрозой исчезновения видов. В настоящее время </w:t>
      </w:r>
      <w:r w:rsidR="005F66D1" w:rsidRPr="008F48C4">
        <w:rPr>
          <w:szCs w:val="24"/>
        </w:rPr>
        <w:t xml:space="preserve">во всех 85 субъектах России </w:t>
      </w:r>
      <w:r w:rsidR="00A902B8" w:rsidRPr="008F48C4">
        <w:rPr>
          <w:szCs w:val="24"/>
        </w:rPr>
        <w:t>изданы Красные книги</w:t>
      </w:r>
      <w:r w:rsidRPr="008F48C4">
        <w:rPr>
          <w:szCs w:val="24"/>
        </w:rPr>
        <w:t xml:space="preserve">. </w:t>
      </w:r>
      <w:r w:rsidR="00320706" w:rsidRPr="008F48C4">
        <w:rPr>
          <w:szCs w:val="24"/>
        </w:rPr>
        <w:t>Количество лишайников, занесённых в различные Красные книги, изменяется от 1 до 109 видов.</w:t>
      </w:r>
    </w:p>
    <w:p w:rsidR="007A6A47" w:rsidRDefault="003F668C" w:rsidP="008F48C4">
      <w:pPr>
        <w:autoSpaceDE w:val="0"/>
        <w:autoSpaceDN w:val="0"/>
        <w:adjustRightInd w:val="0"/>
        <w:rPr>
          <w:szCs w:val="24"/>
        </w:rPr>
      </w:pPr>
      <w:r w:rsidRPr="008F48C4">
        <w:rPr>
          <w:szCs w:val="24"/>
        </w:rPr>
        <w:t>На картограмме (</w:t>
      </w:r>
      <w:r w:rsidRPr="008F48C4">
        <w:rPr>
          <w:i/>
          <w:szCs w:val="24"/>
        </w:rPr>
        <w:t>рис. 2</w:t>
      </w:r>
      <w:r w:rsidRPr="008F48C4">
        <w:rPr>
          <w:szCs w:val="24"/>
        </w:rPr>
        <w:t xml:space="preserve">) отображено </w:t>
      </w:r>
      <w:r w:rsidR="00277E91" w:rsidRPr="008F48C4">
        <w:rPr>
          <w:szCs w:val="24"/>
        </w:rPr>
        <w:t xml:space="preserve">территориальное распределение </w:t>
      </w:r>
      <w:r w:rsidRPr="008F48C4">
        <w:rPr>
          <w:szCs w:val="24"/>
        </w:rPr>
        <w:t>охраняемых видов лишайников</w:t>
      </w:r>
      <w:r w:rsidR="00320706" w:rsidRPr="008F48C4">
        <w:rPr>
          <w:szCs w:val="24"/>
        </w:rPr>
        <w:t>.</w:t>
      </w:r>
      <w:r w:rsidR="0094161D" w:rsidRPr="008F48C4">
        <w:rPr>
          <w:szCs w:val="24"/>
        </w:rPr>
        <w:t xml:space="preserve"> </w:t>
      </w:r>
      <w:r w:rsidR="00320706" w:rsidRPr="008F48C4">
        <w:rPr>
          <w:szCs w:val="24"/>
        </w:rPr>
        <w:t>Ранжирование субъектов</w:t>
      </w:r>
      <w:r w:rsidR="009772D2" w:rsidRPr="008F48C4">
        <w:rPr>
          <w:szCs w:val="24"/>
        </w:rPr>
        <w:t xml:space="preserve"> </w:t>
      </w:r>
      <w:r w:rsidR="00902F5A">
        <w:rPr>
          <w:szCs w:val="24"/>
        </w:rPr>
        <w:t xml:space="preserve">РФ </w:t>
      </w:r>
      <w:r w:rsidR="009772D2" w:rsidRPr="008F48C4">
        <w:rPr>
          <w:szCs w:val="24"/>
        </w:rPr>
        <w:t>показало, что</w:t>
      </w:r>
      <w:r w:rsidR="00320706" w:rsidRPr="008F48C4">
        <w:rPr>
          <w:szCs w:val="24"/>
        </w:rPr>
        <w:t xml:space="preserve"> более 80</w:t>
      </w:r>
      <w:r w:rsidR="002517C3" w:rsidRPr="008F48C4">
        <w:rPr>
          <w:szCs w:val="24"/>
        </w:rPr>
        <w:t xml:space="preserve"> видов</w:t>
      </w:r>
      <w:r w:rsidR="00320706" w:rsidRPr="008F48C4">
        <w:rPr>
          <w:szCs w:val="24"/>
        </w:rPr>
        <w:t xml:space="preserve"> </w:t>
      </w:r>
      <w:r w:rsidR="00164C66" w:rsidRPr="008F48C4">
        <w:rPr>
          <w:szCs w:val="24"/>
        </w:rPr>
        <w:t>охраняется</w:t>
      </w:r>
      <w:r w:rsidR="00320706" w:rsidRPr="008F48C4">
        <w:rPr>
          <w:szCs w:val="24"/>
        </w:rPr>
        <w:t xml:space="preserve"> в </w:t>
      </w:r>
      <w:r w:rsidR="008F4C6E" w:rsidRPr="008F48C4">
        <w:rPr>
          <w:szCs w:val="24"/>
        </w:rPr>
        <w:t>3</w:t>
      </w:r>
      <w:r w:rsidR="00320706" w:rsidRPr="008F48C4">
        <w:rPr>
          <w:szCs w:val="24"/>
        </w:rPr>
        <w:t xml:space="preserve"> субъектах, 40</w:t>
      </w:r>
      <w:r w:rsidR="005719CB" w:rsidRPr="008F48C4">
        <w:rPr>
          <w:szCs w:val="24"/>
        </w:rPr>
        <w:t>-</w:t>
      </w:r>
      <w:r w:rsidR="00320706" w:rsidRPr="008F48C4">
        <w:rPr>
          <w:szCs w:val="24"/>
        </w:rPr>
        <w:t xml:space="preserve">80 – в </w:t>
      </w:r>
      <w:r w:rsidR="008F4C6E" w:rsidRPr="008F48C4">
        <w:rPr>
          <w:szCs w:val="24"/>
        </w:rPr>
        <w:t>89</w:t>
      </w:r>
      <w:r w:rsidR="00320706" w:rsidRPr="008F48C4">
        <w:rPr>
          <w:szCs w:val="24"/>
        </w:rPr>
        <w:t>, 20</w:t>
      </w:r>
      <w:r w:rsidR="005719CB" w:rsidRPr="008F48C4">
        <w:rPr>
          <w:szCs w:val="24"/>
        </w:rPr>
        <w:t>-</w:t>
      </w:r>
      <w:r w:rsidR="00320706" w:rsidRPr="008F48C4">
        <w:rPr>
          <w:szCs w:val="24"/>
        </w:rPr>
        <w:t>40 –</w:t>
      </w:r>
      <w:r w:rsidR="00164C66" w:rsidRPr="008F48C4">
        <w:rPr>
          <w:szCs w:val="24"/>
        </w:rPr>
        <w:t xml:space="preserve"> в</w:t>
      </w:r>
      <w:r w:rsidR="00320706" w:rsidRPr="008F48C4">
        <w:rPr>
          <w:szCs w:val="24"/>
        </w:rPr>
        <w:t xml:space="preserve"> 3</w:t>
      </w:r>
      <w:r w:rsidR="008F4C6E" w:rsidRPr="008F48C4">
        <w:rPr>
          <w:szCs w:val="24"/>
        </w:rPr>
        <w:t>2</w:t>
      </w:r>
      <w:r w:rsidR="00320706" w:rsidRPr="008F48C4">
        <w:rPr>
          <w:szCs w:val="24"/>
        </w:rPr>
        <w:t>, 10</w:t>
      </w:r>
      <w:r w:rsidR="005719CB" w:rsidRPr="008F48C4">
        <w:rPr>
          <w:szCs w:val="24"/>
        </w:rPr>
        <w:t>-</w:t>
      </w:r>
      <w:r w:rsidR="00320706" w:rsidRPr="008F48C4">
        <w:rPr>
          <w:szCs w:val="24"/>
        </w:rPr>
        <w:t>20 –</w:t>
      </w:r>
      <w:r w:rsidR="00164C66" w:rsidRPr="008F48C4">
        <w:rPr>
          <w:szCs w:val="24"/>
        </w:rPr>
        <w:t xml:space="preserve"> в</w:t>
      </w:r>
      <w:r w:rsidR="00320706" w:rsidRPr="008F48C4">
        <w:rPr>
          <w:szCs w:val="24"/>
        </w:rPr>
        <w:t xml:space="preserve"> </w:t>
      </w:r>
      <w:r w:rsidR="002517C3" w:rsidRPr="008F48C4">
        <w:rPr>
          <w:szCs w:val="24"/>
        </w:rPr>
        <w:t>17, 1</w:t>
      </w:r>
      <w:r w:rsidR="005719CB" w:rsidRPr="008F48C4">
        <w:rPr>
          <w:szCs w:val="24"/>
        </w:rPr>
        <w:t>-</w:t>
      </w:r>
      <w:r w:rsidR="002517C3" w:rsidRPr="008F48C4">
        <w:rPr>
          <w:szCs w:val="24"/>
        </w:rPr>
        <w:t xml:space="preserve">10 видов – </w:t>
      </w:r>
      <w:r w:rsidR="00164C66" w:rsidRPr="008F48C4">
        <w:rPr>
          <w:szCs w:val="24"/>
        </w:rPr>
        <w:t xml:space="preserve">в </w:t>
      </w:r>
      <w:r w:rsidR="002517C3" w:rsidRPr="008F48C4">
        <w:rPr>
          <w:szCs w:val="24"/>
        </w:rPr>
        <w:t>1</w:t>
      </w:r>
      <w:r w:rsidR="008F4C6E" w:rsidRPr="008F48C4">
        <w:rPr>
          <w:szCs w:val="24"/>
        </w:rPr>
        <w:t>3</w:t>
      </w:r>
      <w:r w:rsidR="002517C3" w:rsidRPr="008F48C4">
        <w:rPr>
          <w:szCs w:val="24"/>
        </w:rPr>
        <w:t xml:space="preserve"> субъектах.</w:t>
      </w:r>
    </w:p>
    <w:p w:rsidR="00135AF8" w:rsidRPr="008F48C4" w:rsidRDefault="00135AF8" w:rsidP="00135AF8">
      <w:pPr>
        <w:autoSpaceDE w:val="0"/>
        <w:autoSpaceDN w:val="0"/>
        <w:adjustRightInd w:val="0"/>
        <w:ind w:firstLine="0"/>
        <w:jc w:val="center"/>
        <w:rPr>
          <w:szCs w:val="24"/>
        </w:rPr>
      </w:pPr>
      <w:r w:rsidRPr="008F48C4">
        <w:rPr>
          <w:noProof/>
          <w:szCs w:val="24"/>
        </w:rPr>
        <w:drawing>
          <wp:inline distT="0" distB="0" distL="0" distR="0">
            <wp:extent cx="5940425" cy="325501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2_Кол-во_Л в суб_.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255010"/>
                    </a:xfrm>
                    <a:prstGeom prst="rect">
                      <a:avLst/>
                    </a:prstGeom>
                  </pic:spPr>
                </pic:pic>
              </a:graphicData>
            </a:graphic>
          </wp:inline>
        </w:drawing>
      </w:r>
    </w:p>
    <w:p w:rsidR="00135AF8" w:rsidRPr="008F48C4" w:rsidRDefault="00135AF8" w:rsidP="00135AF8">
      <w:pPr>
        <w:autoSpaceDE w:val="0"/>
        <w:autoSpaceDN w:val="0"/>
        <w:adjustRightInd w:val="0"/>
        <w:rPr>
          <w:szCs w:val="24"/>
        </w:rPr>
      </w:pPr>
      <w:r w:rsidRPr="008F48C4">
        <w:rPr>
          <w:i/>
          <w:szCs w:val="24"/>
        </w:rPr>
        <w:t>Рис. 2.</w:t>
      </w:r>
      <w:r w:rsidRPr="008F48C4">
        <w:rPr>
          <w:szCs w:val="24"/>
        </w:rPr>
        <w:t xml:space="preserve"> </w:t>
      </w:r>
      <w:r w:rsidRPr="008F48C4">
        <w:rPr>
          <w:b/>
          <w:szCs w:val="24"/>
        </w:rPr>
        <w:t xml:space="preserve">Лишайники в Красных книгах </w:t>
      </w:r>
      <w:r>
        <w:rPr>
          <w:b/>
          <w:szCs w:val="24"/>
        </w:rPr>
        <w:t>субъектов РФ</w:t>
      </w:r>
    </w:p>
    <w:p w:rsidR="00135AF8" w:rsidRPr="008F48C4" w:rsidRDefault="00135AF8" w:rsidP="008F48C4">
      <w:pPr>
        <w:autoSpaceDE w:val="0"/>
        <w:autoSpaceDN w:val="0"/>
        <w:adjustRightInd w:val="0"/>
        <w:rPr>
          <w:szCs w:val="24"/>
        </w:rPr>
      </w:pPr>
    </w:p>
    <w:p w:rsidR="00320706" w:rsidRPr="008F48C4" w:rsidRDefault="00F343CA" w:rsidP="008F48C4">
      <w:pPr>
        <w:autoSpaceDE w:val="0"/>
        <w:autoSpaceDN w:val="0"/>
        <w:adjustRightInd w:val="0"/>
        <w:rPr>
          <w:szCs w:val="24"/>
        </w:rPr>
      </w:pPr>
      <w:r w:rsidRPr="008F48C4">
        <w:rPr>
          <w:szCs w:val="24"/>
        </w:rPr>
        <w:t xml:space="preserve">Наибольшее количество видов (109) внесено в Красную книгу Республики Карелия, из них </w:t>
      </w:r>
      <w:r w:rsidR="009772D2" w:rsidRPr="008F48C4">
        <w:rPr>
          <w:szCs w:val="24"/>
        </w:rPr>
        <w:t>16</w:t>
      </w:r>
      <w:r w:rsidRPr="008F48C4">
        <w:rPr>
          <w:szCs w:val="24"/>
        </w:rPr>
        <w:t xml:space="preserve"> видов отнесены к категориям редкости «находящиеся на грани исчезновения» и «сокращающиеся в численности (исчезающие)».</w:t>
      </w:r>
      <w:r w:rsidR="009772D2" w:rsidRPr="008F48C4">
        <w:rPr>
          <w:szCs w:val="24"/>
        </w:rPr>
        <w:t xml:space="preserve"> Группа «редкие» включает 69 видов, при этом 7 являются «уязвимыми», 39 – «потенциально уязвимыми» и 23 – «вызывающие наименьшие опасения».</w:t>
      </w:r>
      <w:r w:rsidR="00164C66" w:rsidRPr="008F48C4">
        <w:rPr>
          <w:szCs w:val="24"/>
        </w:rPr>
        <w:t xml:space="preserve"> Для 21 вида статус редкости не определён (недостаточно данных).</w:t>
      </w:r>
    </w:p>
    <w:p w:rsidR="002517C3" w:rsidRPr="008F48C4" w:rsidRDefault="00CF5459" w:rsidP="008F48C4">
      <w:pPr>
        <w:autoSpaceDE w:val="0"/>
        <w:autoSpaceDN w:val="0"/>
        <w:adjustRightInd w:val="0"/>
        <w:rPr>
          <w:szCs w:val="24"/>
        </w:rPr>
      </w:pPr>
      <w:r w:rsidRPr="008F48C4">
        <w:rPr>
          <w:szCs w:val="24"/>
        </w:rPr>
        <w:t>В Республике Коми 27 марта 2019 г</w:t>
      </w:r>
      <w:r w:rsidR="00902F5A">
        <w:rPr>
          <w:szCs w:val="24"/>
        </w:rPr>
        <w:t>.</w:t>
      </w:r>
      <w:r w:rsidRPr="008F48C4">
        <w:rPr>
          <w:szCs w:val="24"/>
        </w:rPr>
        <w:t xml:space="preserve"> утверждён новый Перечень, в соответствии с которым в Красную книгу включено 85 видов лишайников, из них 16 </w:t>
      </w:r>
      <w:r w:rsidR="000E12ED" w:rsidRPr="008F48C4">
        <w:rPr>
          <w:szCs w:val="24"/>
        </w:rPr>
        <w:t xml:space="preserve">отнесены </w:t>
      </w:r>
      <w:r w:rsidRPr="008F48C4">
        <w:rPr>
          <w:szCs w:val="24"/>
        </w:rPr>
        <w:t>в категорию «находящиеся под угрозой исчезновения»</w:t>
      </w:r>
      <w:r w:rsidR="000E12ED" w:rsidRPr="008F48C4">
        <w:rPr>
          <w:szCs w:val="24"/>
        </w:rPr>
        <w:t xml:space="preserve"> и 12 – «сокращающиеся в численности»</w:t>
      </w:r>
      <w:r w:rsidRPr="008F48C4">
        <w:rPr>
          <w:szCs w:val="24"/>
        </w:rPr>
        <w:t xml:space="preserve">. </w:t>
      </w:r>
    </w:p>
    <w:p w:rsidR="00CF5459" w:rsidRPr="008F48C4" w:rsidRDefault="00773568" w:rsidP="008F48C4">
      <w:pPr>
        <w:autoSpaceDE w:val="0"/>
        <w:autoSpaceDN w:val="0"/>
        <w:adjustRightInd w:val="0"/>
        <w:rPr>
          <w:szCs w:val="24"/>
        </w:rPr>
      </w:pPr>
      <w:r w:rsidRPr="008F48C4">
        <w:rPr>
          <w:szCs w:val="24"/>
        </w:rPr>
        <w:t xml:space="preserve">Необходимо отметить также такие регионы, как Мурманскую область, Приморский край и </w:t>
      </w:r>
      <w:proofErr w:type="gramStart"/>
      <w:r w:rsidRPr="008F48C4">
        <w:rPr>
          <w:szCs w:val="24"/>
        </w:rPr>
        <w:t>г</w:t>
      </w:r>
      <w:proofErr w:type="gramEnd"/>
      <w:r w:rsidR="00902F5A">
        <w:rPr>
          <w:szCs w:val="24"/>
        </w:rPr>
        <w:t>.</w:t>
      </w:r>
      <w:r w:rsidRPr="008F48C4">
        <w:rPr>
          <w:szCs w:val="24"/>
        </w:rPr>
        <w:t xml:space="preserve"> Санкт-Петербург, где в Красные книги внесено 60 и более видов лишайников.</w:t>
      </w:r>
    </w:p>
    <w:p w:rsidR="009F0085" w:rsidRPr="008F48C4" w:rsidRDefault="005F66D1" w:rsidP="008F48C4">
      <w:pPr>
        <w:autoSpaceDE w:val="0"/>
        <w:autoSpaceDN w:val="0"/>
        <w:adjustRightInd w:val="0"/>
        <w:rPr>
          <w:szCs w:val="24"/>
        </w:rPr>
      </w:pPr>
      <w:r w:rsidRPr="008F48C4">
        <w:rPr>
          <w:szCs w:val="24"/>
        </w:rPr>
        <w:t>В настоящее время</w:t>
      </w:r>
      <w:r w:rsidR="0094161D" w:rsidRPr="008F48C4">
        <w:rPr>
          <w:szCs w:val="24"/>
        </w:rPr>
        <w:t xml:space="preserve"> только в 11 субъектах РФ лишайники не внесены в перечни охраняемых видов</w:t>
      </w:r>
      <w:r w:rsidRPr="008F48C4">
        <w:rPr>
          <w:szCs w:val="24"/>
        </w:rPr>
        <w:t>, из них 4 – регионы Северного Кавказа</w:t>
      </w:r>
      <w:r w:rsidR="009F0085" w:rsidRPr="008F48C4">
        <w:rPr>
          <w:szCs w:val="24"/>
        </w:rPr>
        <w:t>: Ставропольский край</w:t>
      </w:r>
      <w:r w:rsidRPr="008F48C4">
        <w:rPr>
          <w:szCs w:val="24"/>
        </w:rPr>
        <w:t xml:space="preserve">, </w:t>
      </w:r>
      <w:r w:rsidR="00902F5A">
        <w:rPr>
          <w:szCs w:val="24"/>
        </w:rPr>
        <w:t xml:space="preserve">республики </w:t>
      </w:r>
      <w:r w:rsidR="009F0085" w:rsidRPr="008F48C4">
        <w:rPr>
          <w:szCs w:val="24"/>
        </w:rPr>
        <w:t>Дагестан</w:t>
      </w:r>
      <w:r w:rsidR="00902F5A">
        <w:rPr>
          <w:szCs w:val="24"/>
        </w:rPr>
        <w:t xml:space="preserve"> и Ингушетия,</w:t>
      </w:r>
      <w:r w:rsidR="009F0085" w:rsidRPr="008F48C4">
        <w:rPr>
          <w:szCs w:val="24"/>
        </w:rPr>
        <w:t xml:space="preserve"> Чеченская Республика, хотя </w:t>
      </w:r>
      <w:r w:rsidRPr="008F48C4">
        <w:rPr>
          <w:szCs w:val="24"/>
        </w:rPr>
        <w:t xml:space="preserve">Кавказ является </w:t>
      </w:r>
      <w:r w:rsidR="0036536F" w:rsidRPr="008F48C4">
        <w:rPr>
          <w:szCs w:val="24"/>
        </w:rPr>
        <w:t>«</w:t>
      </w:r>
      <w:r w:rsidRPr="008F48C4">
        <w:rPr>
          <w:szCs w:val="24"/>
        </w:rPr>
        <w:t xml:space="preserve">важнейшим центром </w:t>
      </w:r>
      <w:proofErr w:type="spellStart"/>
      <w:r w:rsidRPr="008F48C4">
        <w:rPr>
          <w:szCs w:val="24"/>
        </w:rPr>
        <w:t>биоразнообразия</w:t>
      </w:r>
      <w:proofErr w:type="spellEnd"/>
      <w:r w:rsidRPr="008F48C4">
        <w:rPr>
          <w:szCs w:val="24"/>
        </w:rPr>
        <w:t xml:space="preserve"> </w:t>
      </w:r>
      <w:proofErr w:type="spellStart"/>
      <w:r w:rsidRPr="008F48C4">
        <w:rPr>
          <w:szCs w:val="24"/>
        </w:rPr>
        <w:t>лихенофлоры</w:t>
      </w:r>
      <w:proofErr w:type="spellEnd"/>
      <w:r w:rsidR="0036536F" w:rsidRPr="008F48C4">
        <w:rPr>
          <w:szCs w:val="24"/>
        </w:rPr>
        <w:t>»</w:t>
      </w:r>
      <w:r w:rsidR="004C156C" w:rsidRPr="008F48C4">
        <w:rPr>
          <w:szCs w:val="24"/>
        </w:rPr>
        <w:t xml:space="preserve"> [</w:t>
      </w:r>
      <w:r w:rsidR="00FD2443" w:rsidRPr="008F48C4">
        <w:rPr>
          <w:szCs w:val="24"/>
        </w:rPr>
        <w:t>2</w:t>
      </w:r>
      <w:r w:rsidR="004C156C" w:rsidRPr="008F48C4">
        <w:rPr>
          <w:szCs w:val="24"/>
        </w:rPr>
        <w:t>].</w:t>
      </w:r>
      <w:r w:rsidR="00ED1F68" w:rsidRPr="008F48C4">
        <w:rPr>
          <w:szCs w:val="24"/>
        </w:rPr>
        <w:t xml:space="preserve"> </w:t>
      </w:r>
      <w:r w:rsidR="004C156C" w:rsidRPr="008F48C4">
        <w:rPr>
          <w:szCs w:val="24"/>
        </w:rPr>
        <w:t xml:space="preserve">Из примерно 2070 известных здесь видов лишайников и </w:t>
      </w:r>
      <w:r w:rsidR="004C156C" w:rsidRPr="008F48C4">
        <w:rPr>
          <w:szCs w:val="24"/>
        </w:rPr>
        <w:lastRenderedPageBreak/>
        <w:t xml:space="preserve">систематически близких </w:t>
      </w:r>
      <w:proofErr w:type="spellStart"/>
      <w:r w:rsidR="004C156C" w:rsidRPr="008F48C4">
        <w:rPr>
          <w:szCs w:val="24"/>
        </w:rPr>
        <w:t>нелихенизированных</w:t>
      </w:r>
      <w:proofErr w:type="spellEnd"/>
      <w:r w:rsidR="004C156C" w:rsidRPr="008F48C4">
        <w:rPr>
          <w:szCs w:val="24"/>
        </w:rPr>
        <w:t xml:space="preserve"> грибов, 1/5 часть видов не встречаются в других регионах России</w:t>
      </w:r>
      <w:r w:rsidR="00ED1F68" w:rsidRPr="008F48C4">
        <w:rPr>
          <w:szCs w:val="24"/>
        </w:rPr>
        <w:t xml:space="preserve"> [</w:t>
      </w:r>
      <w:r w:rsidR="00FD2443" w:rsidRPr="008F48C4">
        <w:rPr>
          <w:szCs w:val="24"/>
        </w:rPr>
        <w:t>10</w:t>
      </w:r>
      <w:r w:rsidR="00ED1F68" w:rsidRPr="008F48C4">
        <w:rPr>
          <w:szCs w:val="24"/>
        </w:rPr>
        <w:t>]</w:t>
      </w:r>
      <w:r w:rsidRPr="008F48C4">
        <w:rPr>
          <w:szCs w:val="24"/>
        </w:rPr>
        <w:t>.</w:t>
      </w:r>
      <w:r w:rsidR="009F0085" w:rsidRPr="008F48C4">
        <w:rPr>
          <w:szCs w:val="24"/>
        </w:rPr>
        <w:t xml:space="preserve"> </w:t>
      </w:r>
    </w:p>
    <w:p w:rsidR="00CB278F" w:rsidRPr="008F48C4" w:rsidRDefault="009F0085" w:rsidP="008F48C4">
      <w:pPr>
        <w:autoSpaceDE w:val="0"/>
        <w:autoSpaceDN w:val="0"/>
        <w:adjustRightInd w:val="0"/>
        <w:rPr>
          <w:szCs w:val="24"/>
        </w:rPr>
      </w:pPr>
      <w:proofErr w:type="spellStart"/>
      <w:r w:rsidRPr="008F48C4">
        <w:rPr>
          <w:szCs w:val="24"/>
        </w:rPr>
        <w:t>Лихенофлора</w:t>
      </w:r>
      <w:proofErr w:type="spellEnd"/>
      <w:r w:rsidRPr="008F48C4">
        <w:rPr>
          <w:szCs w:val="24"/>
        </w:rPr>
        <w:t xml:space="preserve"> Ставропольского края наименее всего </w:t>
      </w:r>
      <w:proofErr w:type="gramStart"/>
      <w:r w:rsidRPr="008F48C4">
        <w:rPr>
          <w:szCs w:val="24"/>
        </w:rPr>
        <w:t>изучена</w:t>
      </w:r>
      <w:proofErr w:type="gramEnd"/>
      <w:r w:rsidRPr="008F48C4">
        <w:rPr>
          <w:szCs w:val="24"/>
        </w:rPr>
        <w:t xml:space="preserve"> в</w:t>
      </w:r>
      <w:r w:rsidR="007A6A47" w:rsidRPr="008F48C4">
        <w:rPr>
          <w:szCs w:val="24"/>
        </w:rPr>
        <w:t xml:space="preserve"> северокавказском регионе [</w:t>
      </w:r>
      <w:r w:rsidR="00FD2443" w:rsidRPr="008F48C4">
        <w:rPr>
          <w:szCs w:val="24"/>
        </w:rPr>
        <w:t>11</w:t>
      </w:r>
      <w:r w:rsidR="007A6A47" w:rsidRPr="008F48C4">
        <w:rPr>
          <w:szCs w:val="24"/>
        </w:rPr>
        <w:t xml:space="preserve">]. По данным авторов аннотированный список включает 279 видов, из которых 225 видов впервые </w:t>
      </w:r>
      <w:proofErr w:type="gramStart"/>
      <w:r w:rsidR="007A6A47" w:rsidRPr="008F48C4">
        <w:rPr>
          <w:szCs w:val="24"/>
        </w:rPr>
        <w:t>найдены</w:t>
      </w:r>
      <w:proofErr w:type="gramEnd"/>
      <w:r w:rsidR="007A6A47" w:rsidRPr="008F48C4">
        <w:rPr>
          <w:szCs w:val="24"/>
        </w:rPr>
        <w:t xml:space="preserve"> в Ставропольском крае, 164 – новые для Центрального Кавказа и 6 видов – новые для России. </w:t>
      </w:r>
    </w:p>
    <w:p w:rsidR="00CB278F" w:rsidRDefault="00654C16" w:rsidP="008F48C4">
      <w:pPr>
        <w:autoSpaceDE w:val="0"/>
        <w:autoSpaceDN w:val="0"/>
        <w:adjustRightInd w:val="0"/>
        <w:ind w:firstLine="708"/>
        <w:rPr>
          <w:szCs w:val="24"/>
        </w:rPr>
      </w:pPr>
      <w:r w:rsidRPr="008F48C4">
        <w:rPr>
          <w:szCs w:val="24"/>
        </w:rPr>
        <w:t xml:space="preserve">На территории </w:t>
      </w:r>
      <w:r w:rsidR="00FB221B" w:rsidRPr="008F48C4">
        <w:rPr>
          <w:szCs w:val="24"/>
        </w:rPr>
        <w:t>Дагестана обитают 6 видов лишайников, внесённых в Красную книгу РФ. Е</w:t>
      </w:r>
      <w:r w:rsidR="00972A40" w:rsidRPr="008F48C4">
        <w:rPr>
          <w:szCs w:val="24"/>
        </w:rPr>
        <w:t>щё в 2012 г</w:t>
      </w:r>
      <w:r w:rsidR="00902F5A">
        <w:rPr>
          <w:szCs w:val="24"/>
        </w:rPr>
        <w:t>.</w:t>
      </w:r>
      <w:r w:rsidR="00972A40" w:rsidRPr="008F48C4">
        <w:rPr>
          <w:szCs w:val="24"/>
        </w:rPr>
        <w:t xml:space="preserve"> </w:t>
      </w:r>
      <w:r w:rsidR="00620131" w:rsidRPr="008F48C4">
        <w:rPr>
          <w:szCs w:val="24"/>
        </w:rPr>
        <w:t xml:space="preserve">было предложено включить </w:t>
      </w:r>
      <w:r w:rsidR="00FB221B" w:rsidRPr="008F48C4">
        <w:rPr>
          <w:szCs w:val="24"/>
        </w:rPr>
        <w:t xml:space="preserve">их в Красную книгу Республики Дагестан </w:t>
      </w:r>
      <w:r w:rsidR="00620131" w:rsidRPr="008F48C4">
        <w:rPr>
          <w:szCs w:val="24"/>
        </w:rPr>
        <w:t>[</w:t>
      </w:r>
      <w:r w:rsidR="00FD2443" w:rsidRPr="008F48C4">
        <w:rPr>
          <w:szCs w:val="24"/>
        </w:rPr>
        <w:t>12</w:t>
      </w:r>
      <w:r w:rsidR="00620131" w:rsidRPr="008F48C4">
        <w:rPr>
          <w:szCs w:val="24"/>
        </w:rPr>
        <w:t xml:space="preserve">]. </w:t>
      </w:r>
      <w:r w:rsidRPr="008F48C4">
        <w:rPr>
          <w:szCs w:val="24"/>
        </w:rPr>
        <w:t xml:space="preserve">По данным А.Б. </w:t>
      </w:r>
      <w:proofErr w:type="spellStart"/>
      <w:r w:rsidRPr="008F48C4">
        <w:rPr>
          <w:szCs w:val="24"/>
        </w:rPr>
        <w:t>Исмаилова</w:t>
      </w:r>
      <w:proofErr w:type="spellEnd"/>
      <w:r w:rsidRPr="008F48C4">
        <w:rPr>
          <w:szCs w:val="24"/>
        </w:rPr>
        <w:t xml:space="preserve">, </w:t>
      </w:r>
      <w:r w:rsidRPr="008F48C4">
        <w:rPr>
          <w:noProof/>
          <w:szCs w:val="24"/>
        </w:rPr>
        <w:drawing>
          <wp:inline distT="0" distB="0" distL="0" distR="0">
            <wp:extent cx="6350" cy="6350"/>
            <wp:effectExtent l="0" t="0" r="0" b="0"/>
            <wp:docPr id="1" name="Рисунок 1"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library.ru/pic/1pix.gif"/>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8F48C4">
        <w:rPr>
          <w:szCs w:val="24"/>
        </w:rPr>
        <w:t xml:space="preserve">в высокогорной части Дагестана известно около 160 видов лишайников и </w:t>
      </w:r>
      <w:proofErr w:type="spellStart"/>
      <w:r w:rsidRPr="008F48C4">
        <w:rPr>
          <w:szCs w:val="24"/>
        </w:rPr>
        <w:t>лихенофильных</w:t>
      </w:r>
      <w:proofErr w:type="spellEnd"/>
      <w:r w:rsidRPr="008F48C4">
        <w:rPr>
          <w:szCs w:val="24"/>
        </w:rPr>
        <w:t xml:space="preserve"> грибов, что не отражает реального разнообразия лишайников этой части республики. Несмотря на небольшое число известных видов, здесь было выявлено 28 новых таксонов для республики, не известных из других районов [</w:t>
      </w:r>
      <w:r w:rsidR="00FD2443" w:rsidRPr="008F48C4">
        <w:rPr>
          <w:szCs w:val="24"/>
        </w:rPr>
        <w:t>13</w:t>
      </w:r>
      <w:r w:rsidRPr="008F48C4">
        <w:rPr>
          <w:szCs w:val="24"/>
        </w:rPr>
        <w:t xml:space="preserve">]. </w:t>
      </w:r>
    </w:p>
    <w:p w:rsidR="00902F5A" w:rsidRPr="008F48C4" w:rsidRDefault="00902F5A" w:rsidP="008F48C4">
      <w:pPr>
        <w:autoSpaceDE w:val="0"/>
        <w:autoSpaceDN w:val="0"/>
        <w:adjustRightInd w:val="0"/>
        <w:ind w:firstLine="708"/>
        <w:rPr>
          <w:szCs w:val="24"/>
        </w:rPr>
      </w:pPr>
    </w:p>
    <w:p w:rsidR="00CB278F" w:rsidRPr="008F48C4" w:rsidRDefault="009E2E0E" w:rsidP="00902F5A">
      <w:pPr>
        <w:autoSpaceDE w:val="0"/>
        <w:autoSpaceDN w:val="0"/>
        <w:adjustRightInd w:val="0"/>
        <w:jc w:val="center"/>
        <w:rPr>
          <w:b/>
          <w:szCs w:val="24"/>
        </w:rPr>
      </w:pPr>
      <w:r w:rsidRPr="008F48C4">
        <w:rPr>
          <w:b/>
          <w:szCs w:val="24"/>
        </w:rPr>
        <w:t xml:space="preserve">Проблемы при составлении региональных </w:t>
      </w:r>
      <w:r w:rsidR="00902F5A" w:rsidRPr="008F48C4">
        <w:rPr>
          <w:b/>
          <w:szCs w:val="24"/>
        </w:rPr>
        <w:t xml:space="preserve">красных </w:t>
      </w:r>
      <w:r w:rsidRPr="008F48C4">
        <w:rPr>
          <w:b/>
          <w:szCs w:val="24"/>
        </w:rPr>
        <w:t>списков</w:t>
      </w:r>
      <w:r w:rsidR="00187FB1" w:rsidRPr="008F48C4">
        <w:rPr>
          <w:b/>
          <w:szCs w:val="24"/>
        </w:rPr>
        <w:t xml:space="preserve"> лишайник</w:t>
      </w:r>
      <w:r w:rsidR="00FB1F26" w:rsidRPr="008F48C4">
        <w:rPr>
          <w:b/>
          <w:szCs w:val="24"/>
        </w:rPr>
        <w:t>ов</w:t>
      </w:r>
    </w:p>
    <w:p w:rsidR="00187FB1" w:rsidRPr="008F48C4" w:rsidRDefault="00187FB1" w:rsidP="008F48C4">
      <w:pPr>
        <w:autoSpaceDE w:val="0"/>
        <w:autoSpaceDN w:val="0"/>
        <w:adjustRightInd w:val="0"/>
        <w:rPr>
          <w:szCs w:val="24"/>
        </w:rPr>
      </w:pPr>
      <w:r w:rsidRPr="008F48C4">
        <w:rPr>
          <w:szCs w:val="24"/>
        </w:rPr>
        <w:t xml:space="preserve">Основными критериями для занесения видов всех групп организмов в Красную книгу любого региона служит, как известно, наличие сведений об изменении численности, количестве местонахождений, характере ареала, степени уязвимости. Создание Красной книги нацелено, прежде всего, на выявление находящихся под угрозой исчезновения видов и естественно редких видов, потенциально уязвимых в силу своих биологических особенностей, а также на обеспечение их сохранения и восстановления. Зафиксировать первый этап снижения численности вида и дифференцировать действительно опасные тенденции от естественных локальных или многолетних флуктуаций численности в масштабах большой территории Российской Федерации очень трудно, а подчас невозможно своевременно заметить. В этом отношении региональные Красные книги при должном научном обеспечении их ведения являются </w:t>
      </w:r>
      <w:r w:rsidR="0016150F" w:rsidRPr="008F48C4">
        <w:rPr>
          <w:szCs w:val="24"/>
        </w:rPr>
        <w:t>«</w:t>
      </w:r>
      <w:r w:rsidRPr="008F48C4">
        <w:rPr>
          <w:szCs w:val="24"/>
        </w:rPr>
        <w:t>инструментом мониторинга</w:t>
      </w:r>
      <w:r w:rsidR="0016150F" w:rsidRPr="008F48C4">
        <w:rPr>
          <w:szCs w:val="24"/>
        </w:rPr>
        <w:t>»</w:t>
      </w:r>
      <w:r w:rsidRPr="008F48C4">
        <w:rPr>
          <w:szCs w:val="24"/>
        </w:rPr>
        <w:t xml:space="preserve"> и должны служить научной основой для подготовки национальной Красной книги [</w:t>
      </w:r>
      <w:r w:rsidR="00FD2443" w:rsidRPr="008F48C4">
        <w:rPr>
          <w:szCs w:val="24"/>
        </w:rPr>
        <w:t>14</w:t>
      </w:r>
      <w:r w:rsidRPr="008F48C4">
        <w:rPr>
          <w:szCs w:val="24"/>
        </w:rPr>
        <w:t>]. Сам процесс формирования красных списков позволяет систематизировать разрозненные данные о редких и исчезающих видах, в т</w:t>
      </w:r>
      <w:r w:rsidR="00902F5A">
        <w:rPr>
          <w:szCs w:val="24"/>
        </w:rPr>
        <w:t>.</w:t>
      </w:r>
      <w:r w:rsidRPr="008F48C4">
        <w:rPr>
          <w:szCs w:val="24"/>
        </w:rPr>
        <w:t>ч</w:t>
      </w:r>
      <w:r w:rsidR="00902F5A">
        <w:rPr>
          <w:szCs w:val="24"/>
        </w:rPr>
        <w:t>.</w:t>
      </w:r>
      <w:r w:rsidRPr="008F48C4">
        <w:rPr>
          <w:szCs w:val="24"/>
        </w:rPr>
        <w:t xml:space="preserve"> </w:t>
      </w:r>
      <w:r w:rsidR="0016150F" w:rsidRPr="008F48C4">
        <w:rPr>
          <w:szCs w:val="24"/>
        </w:rPr>
        <w:t>лишайников</w:t>
      </w:r>
      <w:r w:rsidRPr="008F48C4">
        <w:rPr>
          <w:szCs w:val="24"/>
        </w:rPr>
        <w:t xml:space="preserve">. Несомненное достоинство этих списков состоит также в привлечении внимания специалистов к дополнительным и более тщательным исследованиям. </w:t>
      </w:r>
    </w:p>
    <w:p w:rsidR="00E2740B" w:rsidRPr="008F48C4" w:rsidRDefault="000653D7" w:rsidP="008F48C4">
      <w:pPr>
        <w:autoSpaceDE w:val="0"/>
        <w:autoSpaceDN w:val="0"/>
        <w:adjustRightInd w:val="0"/>
        <w:rPr>
          <w:szCs w:val="24"/>
        </w:rPr>
      </w:pPr>
      <w:r w:rsidRPr="008F48C4">
        <w:rPr>
          <w:szCs w:val="24"/>
        </w:rPr>
        <w:t>В работе Е.Э. Мучник [</w:t>
      </w:r>
      <w:r w:rsidR="00FD2443" w:rsidRPr="008F48C4">
        <w:rPr>
          <w:szCs w:val="24"/>
        </w:rPr>
        <w:t>15</w:t>
      </w:r>
      <w:r w:rsidRPr="008F48C4">
        <w:rPr>
          <w:szCs w:val="24"/>
        </w:rPr>
        <w:t>] ещё 2010 г. подробно рассмотрены вопросы и проблемы разработки разделов «Лишайники» и ведения Красных</w:t>
      </w:r>
      <w:r w:rsidRPr="00902F5A">
        <w:t xml:space="preserve"> книг</w:t>
      </w:r>
      <w:r w:rsidRPr="008F48C4">
        <w:rPr>
          <w:szCs w:val="24"/>
        </w:rPr>
        <w:t xml:space="preserve">. С тех пор много изменилось в этой области, </w:t>
      </w:r>
      <w:r w:rsidR="00FB78E8" w:rsidRPr="008F48C4">
        <w:rPr>
          <w:szCs w:val="24"/>
        </w:rPr>
        <w:t xml:space="preserve">во всех субъектах РФ изданы, а во многих переизданы региональные Красные книги, </w:t>
      </w:r>
      <w:r w:rsidRPr="008F48C4">
        <w:rPr>
          <w:szCs w:val="24"/>
        </w:rPr>
        <w:t xml:space="preserve">но </w:t>
      </w:r>
      <w:r w:rsidR="00FB78E8" w:rsidRPr="008F48C4">
        <w:rPr>
          <w:szCs w:val="24"/>
        </w:rPr>
        <w:t>проблемы остались</w:t>
      </w:r>
      <w:r w:rsidR="007C2E9C" w:rsidRPr="008F48C4">
        <w:rPr>
          <w:szCs w:val="24"/>
        </w:rPr>
        <w:t xml:space="preserve"> актуал</w:t>
      </w:r>
      <w:r w:rsidR="00FB1F26" w:rsidRPr="008F48C4">
        <w:rPr>
          <w:szCs w:val="24"/>
        </w:rPr>
        <w:t>ь</w:t>
      </w:r>
      <w:r w:rsidR="007C2E9C" w:rsidRPr="008F48C4">
        <w:rPr>
          <w:szCs w:val="24"/>
        </w:rPr>
        <w:t>ными</w:t>
      </w:r>
      <w:r w:rsidR="00E2740B" w:rsidRPr="008F48C4">
        <w:rPr>
          <w:szCs w:val="24"/>
        </w:rPr>
        <w:t>:</w:t>
      </w:r>
      <w:r w:rsidR="00FB78E8" w:rsidRPr="008F48C4">
        <w:rPr>
          <w:szCs w:val="24"/>
        </w:rPr>
        <w:t xml:space="preserve"> </w:t>
      </w:r>
    </w:p>
    <w:p w:rsidR="000146D4" w:rsidRPr="008F48C4" w:rsidRDefault="00FB78E8" w:rsidP="008F48C4">
      <w:pPr>
        <w:pStyle w:val="a6"/>
        <w:numPr>
          <w:ilvl w:val="0"/>
          <w:numId w:val="11"/>
        </w:numPr>
        <w:autoSpaceDE w:val="0"/>
        <w:autoSpaceDN w:val="0"/>
        <w:adjustRightInd w:val="0"/>
        <w:spacing w:after="0" w:line="240" w:lineRule="auto"/>
        <w:ind w:left="0" w:firstLine="414"/>
        <w:contextualSpacing w:val="0"/>
        <w:rPr>
          <w:rFonts w:ascii="Times New Roman" w:hAnsi="Times New Roman" w:cs="Times New Roman"/>
          <w:sz w:val="24"/>
          <w:szCs w:val="24"/>
        </w:rPr>
      </w:pPr>
      <w:r w:rsidRPr="008F48C4">
        <w:rPr>
          <w:rFonts w:ascii="Times New Roman" w:hAnsi="Times New Roman" w:cs="Times New Roman"/>
          <w:sz w:val="24"/>
          <w:szCs w:val="24"/>
        </w:rPr>
        <w:t>«</w:t>
      </w:r>
      <w:r w:rsidR="00E2740B" w:rsidRPr="008F48C4">
        <w:rPr>
          <w:rFonts w:ascii="Times New Roman" w:hAnsi="Times New Roman" w:cs="Times New Roman"/>
          <w:sz w:val="24"/>
          <w:szCs w:val="24"/>
        </w:rPr>
        <w:t>ч</w:t>
      </w:r>
      <w:r w:rsidRPr="008F48C4">
        <w:rPr>
          <w:rFonts w:ascii="Times New Roman" w:hAnsi="Times New Roman" w:cs="Times New Roman"/>
          <w:sz w:val="24"/>
          <w:szCs w:val="24"/>
        </w:rPr>
        <w:t xml:space="preserve">асто для соответствующих разделов имеются хорошие наработки, но переиздание книг, как правило, сильно задерживается из-за недостаточного финансирования» – да; </w:t>
      </w:r>
    </w:p>
    <w:p w:rsidR="000146D4" w:rsidRPr="008F48C4" w:rsidRDefault="00FB78E8" w:rsidP="008F48C4">
      <w:pPr>
        <w:pStyle w:val="a6"/>
        <w:numPr>
          <w:ilvl w:val="0"/>
          <w:numId w:val="11"/>
        </w:numPr>
        <w:autoSpaceDE w:val="0"/>
        <w:autoSpaceDN w:val="0"/>
        <w:adjustRightInd w:val="0"/>
        <w:spacing w:after="0" w:line="240" w:lineRule="auto"/>
        <w:ind w:left="0" w:firstLine="414"/>
        <w:contextualSpacing w:val="0"/>
        <w:rPr>
          <w:rFonts w:ascii="Times New Roman" w:hAnsi="Times New Roman" w:cs="Times New Roman"/>
          <w:sz w:val="24"/>
          <w:szCs w:val="24"/>
        </w:rPr>
      </w:pPr>
      <w:r w:rsidRPr="008F48C4">
        <w:rPr>
          <w:rFonts w:ascii="Times New Roman" w:hAnsi="Times New Roman" w:cs="Times New Roman"/>
          <w:sz w:val="24"/>
          <w:szCs w:val="24"/>
        </w:rPr>
        <w:t>«кроме включённых в списки охраняемых обычных, широко распространённых видов, в Красные книги попадают сомнительные (или ошибочно определённые) виды</w:t>
      </w:r>
      <w:r w:rsidR="00902F5A" w:rsidRPr="008F48C4">
        <w:rPr>
          <w:rFonts w:ascii="Times New Roman" w:hAnsi="Times New Roman" w:cs="Times New Roman"/>
          <w:sz w:val="24"/>
          <w:szCs w:val="24"/>
        </w:rPr>
        <w:t>»</w:t>
      </w:r>
      <w:r w:rsidR="00E2740B" w:rsidRPr="008F48C4">
        <w:rPr>
          <w:rFonts w:ascii="Times New Roman" w:hAnsi="Times New Roman" w:cs="Times New Roman"/>
          <w:sz w:val="24"/>
          <w:szCs w:val="24"/>
        </w:rPr>
        <w:t xml:space="preserve"> – да; </w:t>
      </w:r>
    </w:p>
    <w:p w:rsidR="000146D4" w:rsidRPr="008F48C4" w:rsidRDefault="00E2740B" w:rsidP="008F48C4">
      <w:pPr>
        <w:pStyle w:val="a6"/>
        <w:numPr>
          <w:ilvl w:val="0"/>
          <w:numId w:val="11"/>
        </w:numPr>
        <w:autoSpaceDE w:val="0"/>
        <w:autoSpaceDN w:val="0"/>
        <w:adjustRightInd w:val="0"/>
        <w:spacing w:after="0" w:line="240" w:lineRule="auto"/>
        <w:ind w:left="0" w:firstLine="414"/>
        <w:contextualSpacing w:val="0"/>
        <w:rPr>
          <w:rFonts w:ascii="Times New Roman" w:hAnsi="Times New Roman" w:cs="Times New Roman"/>
          <w:sz w:val="24"/>
          <w:szCs w:val="24"/>
        </w:rPr>
      </w:pPr>
      <w:r w:rsidRPr="008F48C4">
        <w:rPr>
          <w:rFonts w:ascii="Times New Roman" w:hAnsi="Times New Roman" w:cs="Times New Roman"/>
          <w:sz w:val="24"/>
          <w:szCs w:val="24"/>
        </w:rPr>
        <w:t xml:space="preserve">«в связи со сложностью правильного видового определения лишайников для неспециалиста остаётся актуальной и проблема включения в списки охраняемых видов </w:t>
      </w:r>
      <w:proofErr w:type="spellStart"/>
      <w:r w:rsidRPr="008F48C4">
        <w:rPr>
          <w:rFonts w:ascii="Times New Roman" w:hAnsi="Times New Roman" w:cs="Times New Roman"/>
          <w:sz w:val="24"/>
          <w:szCs w:val="24"/>
        </w:rPr>
        <w:t>микролишайников</w:t>
      </w:r>
      <w:proofErr w:type="spellEnd"/>
      <w:r w:rsidR="00902F5A" w:rsidRPr="008F48C4">
        <w:rPr>
          <w:rFonts w:ascii="Times New Roman" w:hAnsi="Times New Roman" w:cs="Times New Roman"/>
          <w:sz w:val="24"/>
          <w:szCs w:val="24"/>
        </w:rPr>
        <w:t>»</w:t>
      </w:r>
      <w:r w:rsidRPr="008F48C4">
        <w:rPr>
          <w:rFonts w:ascii="Times New Roman" w:hAnsi="Times New Roman" w:cs="Times New Roman"/>
          <w:sz w:val="24"/>
          <w:szCs w:val="24"/>
        </w:rPr>
        <w:t xml:space="preserve"> – да; </w:t>
      </w:r>
    </w:p>
    <w:p w:rsidR="000146D4" w:rsidRPr="008F48C4" w:rsidRDefault="00E2740B" w:rsidP="008F48C4">
      <w:pPr>
        <w:pStyle w:val="a6"/>
        <w:numPr>
          <w:ilvl w:val="0"/>
          <w:numId w:val="11"/>
        </w:numPr>
        <w:autoSpaceDE w:val="0"/>
        <w:autoSpaceDN w:val="0"/>
        <w:adjustRightInd w:val="0"/>
        <w:spacing w:after="0" w:line="240" w:lineRule="auto"/>
        <w:ind w:left="0" w:firstLine="414"/>
        <w:contextualSpacing w:val="0"/>
        <w:rPr>
          <w:rFonts w:ascii="Times New Roman" w:hAnsi="Times New Roman" w:cs="Times New Roman"/>
          <w:sz w:val="24"/>
          <w:szCs w:val="24"/>
        </w:rPr>
      </w:pPr>
      <w:r w:rsidRPr="008F48C4">
        <w:rPr>
          <w:rFonts w:ascii="Times New Roman" w:hAnsi="Times New Roman" w:cs="Times New Roman"/>
          <w:sz w:val="24"/>
          <w:szCs w:val="24"/>
        </w:rPr>
        <w:t>«включать какие-либо виды в Красную книгу и давать им определённые категории нужно с учётом «реальных угроз» их существованию на административной территории» – да</w:t>
      </w:r>
      <w:r w:rsidR="00DF0005" w:rsidRPr="008F48C4">
        <w:rPr>
          <w:rFonts w:ascii="Times New Roman" w:hAnsi="Times New Roman" w:cs="Times New Roman"/>
          <w:sz w:val="24"/>
          <w:szCs w:val="24"/>
        </w:rPr>
        <w:t>;</w:t>
      </w:r>
    </w:p>
    <w:p w:rsidR="000146D4" w:rsidRPr="008F48C4" w:rsidRDefault="00E2740B" w:rsidP="008F48C4">
      <w:pPr>
        <w:pStyle w:val="a6"/>
        <w:numPr>
          <w:ilvl w:val="0"/>
          <w:numId w:val="11"/>
        </w:numPr>
        <w:autoSpaceDE w:val="0"/>
        <w:autoSpaceDN w:val="0"/>
        <w:adjustRightInd w:val="0"/>
        <w:spacing w:after="0" w:line="240" w:lineRule="auto"/>
        <w:ind w:left="0" w:firstLine="414"/>
        <w:contextualSpacing w:val="0"/>
        <w:rPr>
          <w:rFonts w:ascii="Times New Roman" w:hAnsi="Times New Roman" w:cs="Times New Roman"/>
          <w:sz w:val="24"/>
          <w:szCs w:val="24"/>
        </w:rPr>
      </w:pPr>
      <w:r w:rsidRPr="008F48C4">
        <w:rPr>
          <w:rFonts w:ascii="Times New Roman" w:hAnsi="Times New Roman" w:cs="Times New Roman"/>
          <w:sz w:val="24"/>
          <w:szCs w:val="24"/>
        </w:rPr>
        <w:t xml:space="preserve">«в условиях недостатка либо полного отсутствия </w:t>
      </w:r>
      <w:proofErr w:type="spellStart"/>
      <w:r w:rsidRPr="008F48C4">
        <w:rPr>
          <w:rFonts w:ascii="Times New Roman" w:hAnsi="Times New Roman" w:cs="Times New Roman"/>
          <w:sz w:val="24"/>
          <w:szCs w:val="24"/>
        </w:rPr>
        <w:t>специалистов-лихенологов</w:t>
      </w:r>
      <w:proofErr w:type="spellEnd"/>
      <w:r w:rsidRPr="008F48C4">
        <w:rPr>
          <w:rFonts w:ascii="Times New Roman" w:hAnsi="Times New Roman" w:cs="Times New Roman"/>
          <w:sz w:val="24"/>
          <w:szCs w:val="24"/>
        </w:rPr>
        <w:t xml:space="preserve"> в регионе, а также скудного финансирования (или полного отсутствия такового) работ по ведению Красной книги</w:t>
      </w:r>
      <w:r w:rsidR="00076D0D" w:rsidRPr="008F48C4">
        <w:rPr>
          <w:rFonts w:ascii="Times New Roman" w:hAnsi="Times New Roman" w:cs="Times New Roman"/>
          <w:sz w:val="24"/>
          <w:szCs w:val="24"/>
        </w:rPr>
        <w:t>,</w:t>
      </w:r>
      <w:r w:rsidRPr="008F48C4">
        <w:rPr>
          <w:rFonts w:ascii="Times New Roman" w:hAnsi="Times New Roman" w:cs="Times New Roman"/>
          <w:sz w:val="24"/>
          <w:szCs w:val="24"/>
        </w:rPr>
        <w:t xml:space="preserve"> существующие на данный момент списки охраняемых видов лишайников часто «консервируются» на неизвестный период времени» – да; </w:t>
      </w:r>
    </w:p>
    <w:p w:rsidR="009E2E0E" w:rsidRPr="008F48C4" w:rsidRDefault="00E2740B" w:rsidP="008F48C4">
      <w:pPr>
        <w:pStyle w:val="a6"/>
        <w:numPr>
          <w:ilvl w:val="0"/>
          <w:numId w:val="11"/>
        </w:numPr>
        <w:autoSpaceDE w:val="0"/>
        <w:autoSpaceDN w:val="0"/>
        <w:adjustRightInd w:val="0"/>
        <w:spacing w:after="0" w:line="240" w:lineRule="auto"/>
        <w:ind w:left="0" w:firstLine="414"/>
        <w:contextualSpacing w:val="0"/>
        <w:rPr>
          <w:rFonts w:ascii="Times New Roman" w:hAnsi="Times New Roman" w:cs="Times New Roman"/>
          <w:sz w:val="24"/>
          <w:szCs w:val="24"/>
        </w:rPr>
      </w:pPr>
      <w:r w:rsidRPr="008F48C4">
        <w:rPr>
          <w:rFonts w:ascii="Times New Roman" w:hAnsi="Times New Roman" w:cs="Times New Roman"/>
          <w:sz w:val="24"/>
          <w:szCs w:val="24"/>
        </w:rPr>
        <w:t xml:space="preserve">«администрации некоторых субъектов Федерации отказываются включать в список охраняемых в регионе виды, занесённые в Красную книгу РФ, на том основании, что регион не обязан выделять средства на охрану и мониторинг состояния этих видов на своей </w:t>
      </w:r>
      <w:r w:rsidRPr="008F48C4">
        <w:rPr>
          <w:rFonts w:ascii="Times New Roman" w:hAnsi="Times New Roman" w:cs="Times New Roman"/>
          <w:sz w:val="24"/>
          <w:szCs w:val="24"/>
        </w:rPr>
        <w:lastRenderedPageBreak/>
        <w:t>территории такое финансирование должно осуществляться из госбюджета» –</w:t>
      </w:r>
      <w:r w:rsidR="000146D4" w:rsidRPr="008F48C4">
        <w:rPr>
          <w:rFonts w:ascii="Times New Roman" w:hAnsi="Times New Roman" w:cs="Times New Roman"/>
          <w:sz w:val="24"/>
          <w:szCs w:val="24"/>
        </w:rPr>
        <w:t xml:space="preserve"> вопрос</w:t>
      </w:r>
      <w:r w:rsidR="00FB78E8" w:rsidRPr="008F48C4">
        <w:rPr>
          <w:rFonts w:ascii="Times New Roman" w:hAnsi="Times New Roman" w:cs="Times New Roman"/>
          <w:sz w:val="24"/>
          <w:szCs w:val="24"/>
        </w:rPr>
        <w:t xml:space="preserve">. </w:t>
      </w:r>
      <w:r w:rsidR="000146D4" w:rsidRPr="008F48C4">
        <w:rPr>
          <w:rFonts w:ascii="Times New Roman" w:hAnsi="Times New Roman" w:cs="Times New Roman"/>
          <w:sz w:val="24"/>
          <w:szCs w:val="24"/>
        </w:rPr>
        <w:t>Должны ли быть автоматически рекомендованы к включению в региональные красные списки виды, обитающие в данном регионе, если они внесены в Красную книгу РФ? По всей видимости, автоматически – нет. Но именно этим видам при составлении региональных Красных книг, по нашему мнению, должно быть уделено самое пристальное внимание и, как минимум, должен быть организован дополнительный мониторинг этих видов в конкретном регионе.</w:t>
      </w:r>
    </w:p>
    <w:p w:rsidR="009E2E0E" w:rsidRDefault="007C2E9C" w:rsidP="008F48C4">
      <w:pPr>
        <w:autoSpaceDE w:val="0"/>
        <w:autoSpaceDN w:val="0"/>
        <w:adjustRightInd w:val="0"/>
        <w:rPr>
          <w:szCs w:val="24"/>
        </w:rPr>
      </w:pPr>
      <w:r w:rsidRPr="008F48C4">
        <w:rPr>
          <w:szCs w:val="24"/>
        </w:rPr>
        <w:t xml:space="preserve">При формировании </w:t>
      </w:r>
      <w:r w:rsidR="00902F5A" w:rsidRPr="008F48C4">
        <w:rPr>
          <w:szCs w:val="24"/>
        </w:rPr>
        <w:t xml:space="preserve">красных </w:t>
      </w:r>
      <w:r w:rsidRPr="008F48C4">
        <w:rPr>
          <w:szCs w:val="24"/>
        </w:rPr>
        <w:t xml:space="preserve">списков, по мнению Г.П. </w:t>
      </w:r>
      <w:proofErr w:type="spellStart"/>
      <w:r w:rsidRPr="008F48C4">
        <w:rPr>
          <w:szCs w:val="24"/>
        </w:rPr>
        <w:t>Урбанавичюса</w:t>
      </w:r>
      <w:proofErr w:type="spellEnd"/>
      <w:r w:rsidRPr="008F48C4">
        <w:rPr>
          <w:szCs w:val="24"/>
        </w:rPr>
        <w:t xml:space="preserve"> [</w:t>
      </w:r>
      <w:r w:rsidR="00FD2443" w:rsidRPr="008F48C4">
        <w:rPr>
          <w:szCs w:val="24"/>
        </w:rPr>
        <w:t>16</w:t>
      </w:r>
      <w:r w:rsidRPr="008F48C4">
        <w:rPr>
          <w:szCs w:val="24"/>
        </w:rPr>
        <w:t>], критерий «наличие угроз существования вида» должен быть приоритетным</w:t>
      </w:r>
      <w:r w:rsidR="00AA226E" w:rsidRPr="008F48C4">
        <w:rPr>
          <w:szCs w:val="24"/>
        </w:rPr>
        <w:t xml:space="preserve">, поскольку </w:t>
      </w:r>
      <w:r w:rsidRPr="008F48C4">
        <w:rPr>
          <w:szCs w:val="24"/>
        </w:rPr>
        <w:t xml:space="preserve">в </w:t>
      </w:r>
      <w:r w:rsidR="00AA226E" w:rsidRPr="008F48C4">
        <w:rPr>
          <w:szCs w:val="24"/>
        </w:rPr>
        <w:t xml:space="preserve">охранные списки зачастую включены </w:t>
      </w:r>
      <w:r w:rsidRPr="008F48C4">
        <w:rPr>
          <w:szCs w:val="24"/>
        </w:rPr>
        <w:t>виды, не испытывающие реальных угроз, без фактического материала по тенденциям сокращения численности популяций.</w:t>
      </w:r>
      <w:r w:rsidR="00AA226E" w:rsidRPr="008F48C4">
        <w:rPr>
          <w:szCs w:val="24"/>
        </w:rPr>
        <w:t xml:space="preserve"> В работе также обращается внимание на </w:t>
      </w:r>
      <w:r w:rsidR="00040073" w:rsidRPr="008F48C4">
        <w:rPr>
          <w:szCs w:val="24"/>
        </w:rPr>
        <w:t xml:space="preserve">то, что </w:t>
      </w:r>
      <w:r w:rsidR="008D1981" w:rsidRPr="008F48C4">
        <w:rPr>
          <w:szCs w:val="24"/>
        </w:rPr>
        <w:t xml:space="preserve">использование количественных данных, рекомендованных </w:t>
      </w:r>
      <w:r w:rsidR="00902F5A">
        <w:rPr>
          <w:szCs w:val="24"/>
        </w:rPr>
        <w:t>МСОП</w:t>
      </w:r>
      <w:r w:rsidR="008D1981" w:rsidRPr="008F48C4">
        <w:rPr>
          <w:szCs w:val="24"/>
        </w:rPr>
        <w:t xml:space="preserve"> (Международный союз охраны природы и природных ресурсов), при</w:t>
      </w:r>
      <w:r w:rsidR="00040073" w:rsidRPr="008F48C4">
        <w:rPr>
          <w:szCs w:val="24"/>
        </w:rPr>
        <w:t xml:space="preserve"> оценк</w:t>
      </w:r>
      <w:r w:rsidR="008D1981" w:rsidRPr="008F48C4">
        <w:rPr>
          <w:szCs w:val="24"/>
        </w:rPr>
        <w:t>е</w:t>
      </w:r>
      <w:r w:rsidR="00040073" w:rsidRPr="008F48C4">
        <w:rPr>
          <w:szCs w:val="24"/>
        </w:rPr>
        <w:t xml:space="preserve"> видов</w:t>
      </w:r>
      <w:r w:rsidR="008D1981" w:rsidRPr="008F48C4">
        <w:rPr>
          <w:szCs w:val="24"/>
        </w:rPr>
        <w:t xml:space="preserve"> </w:t>
      </w:r>
      <w:r w:rsidR="00040073" w:rsidRPr="008F48C4">
        <w:rPr>
          <w:szCs w:val="24"/>
        </w:rPr>
        <w:t>фактически не происходит</w:t>
      </w:r>
      <w:r w:rsidR="008D1981" w:rsidRPr="008F48C4">
        <w:rPr>
          <w:szCs w:val="24"/>
        </w:rPr>
        <w:t>, «т.к. отсутствие продолжительного мониторинга состояния популяций по многим видам не позволяет объективно оценивать категории угроз (но не редкости, как некоторые ошибочно полагают)».</w:t>
      </w:r>
    </w:p>
    <w:p w:rsidR="00902F5A" w:rsidRPr="008F48C4" w:rsidRDefault="00902F5A" w:rsidP="008F48C4">
      <w:pPr>
        <w:autoSpaceDE w:val="0"/>
        <w:autoSpaceDN w:val="0"/>
        <w:adjustRightInd w:val="0"/>
        <w:rPr>
          <w:szCs w:val="24"/>
        </w:rPr>
      </w:pPr>
    </w:p>
    <w:p w:rsidR="00985836" w:rsidRPr="008F48C4" w:rsidRDefault="009346DF" w:rsidP="00902F5A">
      <w:pPr>
        <w:autoSpaceDE w:val="0"/>
        <w:autoSpaceDN w:val="0"/>
        <w:adjustRightInd w:val="0"/>
        <w:jc w:val="center"/>
        <w:rPr>
          <w:szCs w:val="24"/>
        </w:rPr>
      </w:pPr>
      <w:r w:rsidRPr="008F48C4">
        <w:rPr>
          <w:b/>
          <w:szCs w:val="24"/>
        </w:rPr>
        <w:t>Заключение</w:t>
      </w:r>
    </w:p>
    <w:p w:rsidR="00985836" w:rsidRPr="008F48C4" w:rsidRDefault="00A16457" w:rsidP="008F48C4">
      <w:pPr>
        <w:autoSpaceDE w:val="0"/>
        <w:autoSpaceDN w:val="0"/>
        <w:adjustRightInd w:val="0"/>
        <w:rPr>
          <w:szCs w:val="24"/>
        </w:rPr>
      </w:pPr>
      <w:r w:rsidRPr="008F48C4">
        <w:rPr>
          <w:szCs w:val="24"/>
        </w:rPr>
        <w:t xml:space="preserve">Проведён анализ региональных перечней редких и находящихся под угрозой исчезновения видов 85 субъектов РФ. </w:t>
      </w:r>
      <w:r w:rsidR="00880A00" w:rsidRPr="008F48C4">
        <w:rPr>
          <w:szCs w:val="24"/>
        </w:rPr>
        <w:t xml:space="preserve">Построена карта, отображающая территориальное распределение видов лишайников, охраняемых на региональном уровне. </w:t>
      </w:r>
      <w:r w:rsidRPr="008F48C4">
        <w:rPr>
          <w:szCs w:val="24"/>
        </w:rPr>
        <w:t>Выявлено, что</w:t>
      </w:r>
      <w:r w:rsidR="00A13124" w:rsidRPr="008F48C4">
        <w:rPr>
          <w:szCs w:val="24"/>
        </w:rPr>
        <w:t xml:space="preserve"> </w:t>
      </w:r>
      <w:r w:rsidRPr="008F48C4">
        <w:rPr>
          <w:szCs w:val="24"/>
        </w:rPr>
        <w:t>в</w:t>
      </w:r>
      <w:r w:rsidR="00A13124" w:rsidRPr="008F48C4">
        <w:rPr>
          <w:szCs w:val="24"/>
        </w:rPr>
        <w:t xml:space="preserve"> настоящее время </w:t>
      </w:r>
      <w:r w:rsidR="004818F8" w:rsidRPr="008F48C4">
        <w:rPr>
          <w:szCs w:val="24"/>
        </w:rPr>
        <w:t xml:space="preserve">лишайники внесены </w:t>
      </w:r>
      <w:r w:rsidRPr="008F48C4">
        <w:rPr>
          <w:szCs w:val="24"/>
        </w:rPr>
        <w:t>в 7</w:t>
      </w:r>
      <w:r w:rsidR="004818F8" w:rsidRPr="008F48C4">
        <w:rPr>
          <w:szCs w:val="24"/>
        </w:rPr>
        <w:t>4</w:t>
      </w:r>
      <w:r w:rsidR="00A13124" w:rsidRPr="008F48C4">
        <w:rPr>
          <w:szCs w:val="24"/>
        </w:rPr>
        <w:t xml:space="preserve"> </w:t>
      </w:r>
      <w:r w:rsidRPr="008F48C4">
        <w:rPr>
          <w:szCs w:val="24"/>
        </w:rPr>
        <w:t>региона</w:t>
      </w:r>
      <w:r w:rsidR="004818F8" w:rsidRPr="008F48C4">
        <w:rPr>
          <w:szCs w:val="24"/>
        </w:rPr>
        <w:t>льные Красные книги, в списках которых к</w:t>
      </w:r>
      <w:r w:rsidR="00A13124" w:rsidRPr="008F48C4">
        <w:rPr>
          <w:szCs w:val="24"/>
        </w:rPr>
        <w:t>оличество лишайников изменяется от 1 до 109 видов.</w:t>
      </w:r>
      <w:r w:rsidR="00880A00" w:rsidRPr="008F48C4">
        <w:rPr>
          <w:szCs w:val="24"/>
        </w:rPr>
        <w:t xml:space="preserve"> Наибольшее количество видов внесено в Красные книги </w:t>
      </w:r>
      <w:r w:rsidR="00902F5A" w:rsidRPr="008F48C4">
        <w:rPr>
          <w:szCs w:val="24"/>
        </w:rPr>
        <w:t xml:space="preserve">республик </w:t>
      </w:r>
      <w:r w:rsidR="00880A00" w:rsidRPr="008F48C4">
        <w:rPr>
          <w:szCs w:val="24"/>
        </w:rPr>
        <w:t>Карелия и Коми.</w:t>
      </w:r>
    </w:p>
    <w:p w:rsidR="00B869CD" w:rsidRPr="008F48C4" w:rsidRDefault="00880A00" w:rsidP="008F48C4">
      <w:pPr>
        <w:autoSpaceDE w:val="0"/>
        <w:autoSpaceDN w:val="0"/>
        <w:adjustRightInd w:val="0"/>
        <w:rPr>
          <w:szCs w:val="24"/>
        </w:rPr>
      </w:pPr>
      <w:r w:rsidRPr="008F48C4">
        <w:rPr>
          <w:szCs w:val="24"/>
        </w:rPr>
        <w:t xml:space="preserve">Проанализировано видовое богатство лишайников в России. Представлена карта, демонстрирующая распределение разнообразия лишайников на территории страны в пределах биомов. Выявлено, что по уровню видового разнообразия выделяются Северо-Западная часть России, Северный Урал, южные районы Сибири и некоторые </w:t>
      </w:r>
      <w:proofErr w:type="spellStart"/>
      <w:r w:rsidRPr="008F48C4">
        <w:rPr>
          <w:szCs w:val="24"/>
        </w:rPr>
        <w:t>оробиомы</w:t>
      </w:r>
      <w:proofErr w:type="spellEnd"/>
      <w:r w:rsidRPr="008F48C4">
        <w:rPr>
          <w:szCs w:val="24"/>
        </w:rPr>
        <w:t xml:space="preserve"> Северного Кавказа.</w:t>
      </w:r>
      <w:r w:rsidR="00FB1F26" w:rsidRPr="008F48C4">
        <w:rPr>
          <w:szCs w:val="24"/>
        </w:rPr>
        <w:t xml:space="preserve"> Низкое разнообразие отмечено в пустынно-степных биомах.</w:t>
      </w:r>
    </w:p>
    <w:p w:rsidR="00880A00" w:rsidRPr="008F48C4" w:rsidRDefault="00FB1F26" w:rsidP="008F48C4">
      <w:pPr>
        <w:autoSpaceDE w:val="0"/>
        <w:autoSpaceDN w:val="0"/>
        <w:adjustRightInd w:val="0"/>
        <w:rPr>
          <w:szCs w:val="24"/>
        </w:rPr>
      </w:pPr>
      <w:r w:rsidRPr="008F48C4">
        <w:rPr>
          <w:szCs w:val="24"/>
        </w:rPr>
        <w:t>Рассмотрены вопросы, связанные с составлением региональных красных списков</w:t>
      </w:r>
      <w:r w:rsidR="00363A6A">
        <w:rPr>
          <w:szCs w:val="24"/>
        </w:rPr>
        <w:t xml:space="preserve"> лишайников и в</w:t>
      </w:r>
      <w:r w:rsidRPr="008F48C4">
        <w:rPr>
          <w:szCs w:val="24"/>
        </w:rPr>
        <w:t>ыделены наиболее острые проблемы</w:t>
      </w:r>
      <w:r w:rsidR="00076D0D" w:rsidRPr="008F48C4">
        <w:rPr>
          <w:szCs w:val="24"/>
        </w:rPr>
        <w:t xml:space="preserve"> их охраны.</w:t>
      </w:r>
    </w:p>
    <w:p w:rsidR="00880A00" w:rsidRPr="008F48C4" w:rsidRDefault="00880A00" w:rsidP="008F48C4">
      <w:pPr>
        <w:autoSpaceDE w:val="0"/>
        <w:autoSpaceDN w:val="0"/>
        <w:adjustRightInd w:val="0"/>
        <w:rPr>
          <w:szCs w:val="24"/>
        </w:rPr>
      </w:pPr>
    </w:p>
    <w:p w:rsidR="00B869CD" w:rsidRPr="008F48C4" w:rsidRDefault="00B869CD" w:rsidP="008F48C4">
      <w:pPr>
        <w:shd w:val="clear" w:color="auto" w:fill="FFFFFF"/>
        <w:jc w:val="center"/>
        <w:rPr>
          <w:szCs w:val="24"/>
        </w:rPr>
      </w:pPr>
      <w:r w:rsidRPr="008F48C4">
        <w:rPr>
          <w:b/>
          <w:szCs w:val="24"/>
        </w:rPr>
        <w:t>Литература</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 xml:space="preserve">Присяжная А.А., </w:t>
      </w:r>
      <w:proofErr w:type="spellStart"/>
      <w:r w:rsidRPr="008F48C4">
        <w:rPr>
          <w:rFonts w:ascii="Times New Roman" w:hAnsi="Times New Roman" w:cs="Times New Roman"/>
          <w:sz w:val="24"/>
          <w:szCs w:val="24"/>
        </w:rPr>
        <w:t>Хрисанов</w:t>
      </w:r>
      <w:proofErr w:type="spellEnd"/>
      <w:r w:rsidRPr="008F48C4">
        <w:rPr>
          <w:rFonts w:ascii="Times New Roman" w:hAnsi="Times New Roman" w:cs="Times New Roman"/>
          <w:sz w:val="24"/>
          <w:szCs w:val="24"/>
        </w:rPr>
        <w:t xml:space="preserve"> В.Р., </w:t>
      </w:r>
      <w:proofErr w:type="spellStart"/>
      <w:r w:rsidRPr="008F48C4">
        <w:rPr>
          <w:rFonts w:ascii="Times New Roman" w:hAnsi="Times New Roman" w:cs="Times New Roman"/>
          <w:sz w:val="24"/>
          <w:szCs w:val="24"/>
        </w:rPr>
        <w:t>Митенко</w:t>
      </w:r>
      <w:proofErr w:type="spellEnd"/>
      <w:r w:rsidRPr="008F48C4">
        <w:rPr>
          <w:rFonts w:ascii="Times New Roman" w:hAnsi="Times New Roman" w:cs="Times New Roman"/>
          <w:sz w:val="24"/>
          <w:szCs w:val="24"/>
        </w:rPr>
        <w:t xml:space="preserve"> Г.В, </w:t>
      </w:r>
      <w:proofErr w:type="spellStart"/>
      <w:r w:rsidRPr="008F48C4">
        <w:rPr>
          <w:rFonts w:ascii="Times New Roman" w:hAnsi="Times New Roman" w:cs="Times New Roman"/>
          <w:sz w:val="24"/>
          <w:szCs w:val="24"/>
        </w:rPr>
        <w:t>Снакин</w:t>
      </w:r>
      <w:proofErr w:type="spellEnd"/>
      <w:r w:rsidRPr="008F48C4">
        <w:rPr>
          <w:rFonts w:ascii="Times New Roman" w:hAnsi="Times New Roman" w:cs="Times New Roman"/>
          <w:sz w:val="24"/>
          <w:szCs w:val="24"/>
        </w:rPr>
        <w:t xml:space="preserve"> В.В. Картографирование редких видов лишайников // Использование и охрана природных ресурсов в России</w:t>
      </w:r>
      <w:r w:rsidR="00510503" w:rsidRPr="008F48C4">
        <w:rPr>
          <w:rFonts w:ascii="Times New Roman" w:hAnsi="Times New Roman" w:cs="Times New Roman"/>
          <w:sz w:val="24"/>
          <w:szCs w:val="24"/>
        </w:rPr>
        <w:t>,</w:t>
      </w:r>
      <w:r w:rsidRPr="008F48C4">
        <w:rPr>
          <w:rFonts w:ascii="Times New Roman" w:hAnsi="Times New Roman" w:cs="Times New Roman"/>
          <w:sz w:val="24"/>
          <w:szCs w:val="24"/>
        </w:rPr>
        <w:t xml:space="preserve"> 2016. № 2. </w:t>
      </w:r>
      <w:r w:rsidR="00510503" w:rsidRPr="008F48C4">
        <w:rPr>
          <w:rFonts w:ascii="Times New Roman" w:hAnsi="Times New Roman" w:cs="Times New Roman"/>
          <w:sz w:val="24"/>
          <w:szCs w:val="24"/>
        </w:rPr>
        <w:t xml:space="preserve">– </w:t>
      </w:r>
      <w:r w:rsidRPr="008F48C4">
        <w:rPr>
          <w:rFonts w:ascii="Times New Roman" w:hAnsi="Times New Roman" w:cs="Times New Roman"/>
          <w:sz w:val="24"/>
          <w:szCs w:val="24"/>
        </w:rPr>
        <w:t>С. 79</w:t>
      </w:r>
      <w:r w:rsidR="00780C81" w:rsidRPr="008F48C4">
        <w:rPr>
          <w:rFonts w:ascii="Times New Roman" w:hAnsi="Times New Roman" w:cs="Times New Roman"/>
          <w:sz w:val="24"/>
          <w:szCs w:val="24"/>
          <w:lang w:val="en-US"/>
        </w:rPr>
        <w:t>-</w:t>
      </w:r>
      <w:r w:rsidRPr="008F48C4">
        <w:rPr>
          <w:rFonts w:ascii="Times New Roman" w:hAnsi="Times New Roman" w:cs="Times New Roman"/>
          <w:sz w:val="24"/>
          <w:szCs w:val="24"/>
        </w:rPr>
        <w:t>84.</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proofErr w:type="spellStart"/>
      <w:r w:rsidRPr="008F48C4">
        <w:rPr>
          <w:rFonts w:ascii="Times New Roman" w:hAnsi="Times New Roman" w:cs="Times New Roman"/>
          <w:sz w:val="24"/>
          <w:szCs w:val="24"/>
        </w:rPr>
        <w:t>Урбанавичюс</w:t>
      </w:r>
      <w:proofErr w:type="spellEnd"/>
      <w:r w:rsidRPr="008F48C4">
        <w:rPr>
          <w:rFonts w:ascii="Times New Roman" w:hAnsi="Times New Roman" w:cs="Times New Roman"/>
          <w:sz w:val="24"/>
          <w:szCs w:val="24"/>
        </w:rPr>
        <w:t xml:space="preserve"> Г.П.</w:t>
      </w:r>
      <w:r w:rsidR="00780C81" w:rsidRPr="008F48C4">
        <w:rPr>
          <w:rFonts w:ascii="Times New Roman" w:hAnsi="Times New Roman" w:cs="Times New Roman"/>
          <w:sz w:val="24"/>
          <w:szCs w:val="24"/>
        </w:rPr>
        <w:t xml:space="preserve"> </w:t>
      </w:r>
      <w:r w:rsidRPr="008F48C4">
        <w:rPr>
          <w:rFonts w:ascii="Times New Roman" w:hAnsi="Times New Roman" w:cs="Times New Roman"/>
          <w:sz w:val="24"/>
          <w:szCs w:val="24"/>
        </w:rPr>
        <w:t xml:space="preserve">Кавказ </w:t>
      </w:r>
      <w:r w:rsidR="00510503" w:rsidRPr="008F48C4">
        <w:rPr>
          <w:rFonts w:ascii="Times New Roman" w:hAnsi="Times New Roman" w:cs="Times New Roman"/>
          <w:sz w:val="24"/>
          <w:szCs w:val="24"/>
        </w:rPr>
        <w:t>–</w:t>
      </w:r>
      <w:r w:rsidRPr="008F48C4">
        <w:rPr>
          <w:rFonts w:ascii="Times New Roman" w:hAnsi="Times New Roman" w:cs="Times New Roman"/>
          <w:sz w:val="24"/>
          <w:szCs w:val="24"/>
        </w:rPr>
        <w:t xml:space="preserve"> важнейший центр </w:t>
      </w:r>
      <w:proofErr w:type="spellStart"/>
      <w:r w:rsidRPr="008F48C4">
        <w:rPr>
          <w:rFonts w:ascii="Times New Roman" w:hAnsi="Times New Roman" w:cs="Times New Roman"/>
          <w:sz w:val="24"/>
          <w:szCs w:val="24"/>
        </w:rPr>
        <w:t>биоразнообразия</w:t>
      </w:r>
      <w:proofErr w:type="spellEnd"/>
      <w:r w:rsidRPr="008F48C4">
        <w:rPr>
          <w:rFonts w:ascii="Times New Roman" w:hAnsi="Times New Roman" w:cs="Times New Roman"/>
          <w:sz w:val="24"/>
          <w:szCs w:val="24"/>
        </w:rPr>
        <w:t xml:space="preserve"> </w:t>
      </w:r>
      <w:proofErr w:type="spellStart"/>
      <w:r w:rsidRPr="008F48C4">
        <w:rPr>
          <w:rFonts w:ascii="Times New Roman" w:hAnsi="Times New Roman" w:cs="Times New Roman"/>
          <w:sz w:val="24"/>
          <w:szCs w:val="24"/>
        </w:rPr>
        <w:t>лихенофлоры</w:t>
      </w:r>
      <w:proofErr w:type="spellEnd"/>
      <w:r w:rsidRPr="008F48C4">
        <w:rPr>
          <w:rFonts w:ascii="Times New Roman" w:hAnsi="Times New Roman" w:cs="Times New Roman"/>
          <w:sz w:val="24"/>
          <w:szCs w:val="24"/>
        </w:rPr>
        <w:t xml:space="preserve"> // Труды </w:t>
      </w:r>
      <w:proofErr w:type="gramStart"/>
      <w:r w:rsidRPr="008F48C4">
        <w:rPr>
          <w:rFonts w:ascii="Times New Roman" w:hAnsi="Times New Roman" w:cs="Times New Roman"/>
          <w:sz w:val="24"/>
          <w:szCs w:val="24"/>
        </w:rPr>
        <w:t>Х</w:t>
      </w:r>
      <w:proofErr w:type="gramEnd"/>
      <w:r w:rsidRPr="008F48C4">
        <w:rPr>
          <w:rFonts w:ascii="Times New Roman" w:hAnsi="Times New Roman" w:cs="Times New Roman"/>
          <w:sz w:val="24"/>
          <w:szCs w:val="24"/>
        </w:rPr>
        <w:t xml:space="preserve">IV съезда РБО и конференции «Ботаника в современном мире» (Махачкала, 18-23 июня 2018 г.). </w:t>
      </w:r>
      <w:r w:rsidR="00510503" w:rsidRPr="008F48C4">
        <w:rPr>
          <w:rFonts w:ascii="Times New Roman" w:hAnsi="Times New Roman" w:cs="Times New Roman"/>
          <w:sz w:val="24"/>
          <w:szCs w:val="24"/>
        </w:rPr>
        <w:t>–</w:t>
      </w:r>
      <w:r w:rsidRPr="008F48C4">
        <w:rPr>
          <w:rFonts w:ascii="Times New Roman" w:hAnsi="Times New Roman" w:cs="Times New Roman"/>
          <w:sz w:val="24"/>
          <w:szCs w:val="24"/>
        </w:rPr>
        <w:t xml:space="preserve"> Махачкала, 2018. Т. 3. </w:t>
      </w:r>
      <w:r w:rsidR="00510503" w:rsidRPr="008F48C4">
        <w:rPr>
          <w:rFonts w:ascii="Times New Roman" w:hAnsi="Times New Roman" w:cs="Times New Roman"/>
          <w:sz w:val="24"/>
          <w:szCs w:val="24"/>
        </w:rPr>
        <w:t>–</w:t>
      </w:r>
      <w:r w:rsidRPr="008F48C4">
        <w:rPr>
          <w:rFonts w:ascii="Times New Roman" w:hAnsi="Times New Roman" w:cs="Times New Roman"/>
          <w:sz w:val="24"/>
          <w:szCs w:val="24"/>
        </w:rPr>
        <w:t xml:space="preserve"> С. 75-77.</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proofErr w:type="spellStart"/>
      <w:r w:rsidRPr="008F48C4">
        <w:rPr>
          <w:rFonts w:ascii="Times New Roman" w:hAnsi="Times New Roman" w:cs="Times New Roman"/>
          <w:sz w:val="24"/>
          <w:szCs w:val="24"/>
        </w:rPr>
        <w:t>Урбанавичюс</w:t>
      </w:r>
      <w:proofErr w:type="spellEnd"/>
      <w:r w:rsidRPr="008F48C4">
        <w:rPr>
          <w:rFonts w:ascii="Times New Roman" w:hAnsi="Times New Roman" w:cs="Times New Roman"/>
          <w:sz w:val="24"/>
          <w:szCs w:val="24"/>
        </w:rPr>
        <w:t xml:space="preserve"> Г.П. Особенности разнообразия </w:t>
      </w:r>
      <w:proofErr w:type="spellStart"/>
      <w:r w:rsidRPr="008F48C4">
        <w:rPr>
          <w:rFonts w:ascii="Times New Roman" w:hAnsi="Times New Roman" w:cs="Times New Roman"/>
          <w:sz w:val="24"/>
          <w:szCs w:val="24"/>
        </w:rPr>
        <w:t>лихенофлоры</w:t>
      </w:r>
      <w:proofErr w:type="spellEnd"/>
      <w:r w:rsidRPr="008F48C4">
        <w:rPr>
          <w:rFonts w:ascii="Times New Roman" w:hAnsi="Times New Roman" w:cs="Times New Roman"/>
          <w:sz w:val="24"/>
          <w:szCs w:val="24"/>
        </w:rPr>
        <w:t xml:space="preserve"> России // Известия Российской академии наук. Серия географическая</w:t>
      </w:r>
      <w:r w:rsidR="00510503" w:rsidRPr="008F48C4">
        <w:rPr>
          <w:rFonts w:ascii="Times New Roman" w:hAnsi="Times New Roman" w:cs="Times New Roman"/>
          <w:sz w:val="24"/>
          <w:szCs w:val="24"/>
        </w:rPr>
        <w:t>,</w:t>
      </w:r>
      <w:r w:rsidRPr="008F48C4">
        <w:rPr>
          <w:rFonts w:ascii="Times New Roman" w:hAnsi="Times New Roman" w:cs="Times New Roman"/>
          <w:sz w:val="24"/>
          <w:szCs w:val="24"/>
        </w:rPr>
        <w:t xml:space="preserve"> 2011. </w:t>
      </w:r>
      <w:hyperlink r:id="rId11" w:history="1">
        <w:r w:rsidRPr="008F48C4">
          <w:rPr>
            <w:rFonts w:ascii="Times New Roman" w:hAnsi="Times New Roman" w:cs="Times New Roman"/>
            <w:sz w:val="24"/>
            <w:szCs w:val="24"/>
          </w:rPr>
          <w:t>№ 1</w:t>
        </w:r>
      </w:hyperlink>
      <w:r w:rsidRPr="008F48C4">
        <w:rPr>
          <w:rFonts w:ascii="Times New Roman" w:hAnsi="Times New Roman" w:cs="Times New Roman"/>
          <w:sz w:val="24"/>
          <w:szCs w:val="24"/>
        </w:rPr>
        <w:t xml:space="preserve">. </w:t>
      </w:r>
      <w:r w:rsidR="00510503" w:rsidRPr="008F48C4">
        <w:rPr>
          <w:rFonts w:ascii="Times New Roman" w:hAnsi="Times New Roman" w:cs="Times New Roman"/>
          <w:sz w:val="24"/>
          <w:szCs w:val="24"/>
        </w:rPr>
        <w:t xml:space="preserve">– </w:t>
      </w:r>
      <w:r w:rsidRPr="008F48C4">
        <w:rPr>
          <w:rFonts w:ascii="Times New Roman" w:hAnsi="Times New Roman" w:cs="Times New Roman"/>
          <w:sz w:val="24"/>
          <w:szCs w:val="24"/>
        </w:rPr>
        <w:t>С. 66</w:t>
      </w:r>
      <w:r w:rsidR="00780C81" w:rsidRPr="008F48C4">
        <w:rPr>
          <w:rFonts w:ascii="Times New Roman" w:hAnsi="Times New Roman" w:cs="Times New Roman"/>
          <w:sz w:val="24"/>
          <w:szCs w:val="24"/>
          <w:lang w:val="en-US"/>
        </w:rPr>
        <w:t>-</w:t>
      </w:r>
      <w:r w:rsidRPr="008F48C4">
        <w:rPr>
          <w:rFonts w:ascii="Times New Roman" w:hAnsi="Times New Roman" w:cs="Times New Roman"/>
          <w:sz w:val="24"/>
          <w:szCs w:val="24"/>
        </w:rPr>
        <w:t>78.</w:t>
      </w:r>
    </w:p>
    <w:p w:rsidR="004C156C" w:rsidRPr="008F48C4" w:rsidRDefault="00FD2443"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http://www.sci.aha.ru/biodiv/npd/npd1_18.gif</w:t>
      </w:r>
    </w:p>
    <w:p w:rsidR="004C156C" w:rsidRPr="008F48C4" w:rsidRDefault="00946655"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hyperlink r:id="rId12" w:history="1">
        <w:r w:rsidR="004C156C" w:rsidRPr="008F48C4">
          <w:rPr>
            <w:rFonts w:ascii="Times New Roman" w:hAnsi="Times New Roman" w:cs="Times New Roman"/>
            <w:sz w:val="24"/>
            <w:szCs w:val="24"/>
          </w:rPr>
          <w:t>http://biodat.ru/</w:t>
        </w:r>
      </w:hyperlink>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 xml:space="preserve">Карта «Биомы России» (М 1:7 500 000) / Гл. ред. Г.Н. </w:t>
      </w:r>
      <w:proofErr w:type="spellStart"/>
      <w:r w:rsidRPr="008F48C4">
        <w:rPr>
          <w:rFonts w:ascii="Times New Roman" w:hAnsi="Times New Roman" w:cs="Times New Roman"/>
          <w:sz w:val="24"/>
          <w:szCs w:val="24"/>
        </w:rPr>
        <w:t>Огуреева</w:t>
      </w:r>
      <w:proofErr w:type="spellEnd"/>
      <w:r w:rsidRPr="008F48C4">
        <w:rPr>
          <w:rFonts w:ascii="Times New Roman" w:hAnsi="Times New Roman" w:cs="Times New Roman"/>
          <w:sz w:val="24"/>
          <w:szCs w:val="24"/>
        </w:rPr>
        <w:t xml:space="preserve">. </w:t>
      </w:r>
      <w:r w:rsidR="00BB4748" w:rsidRPr="008F48C4">
        <w:rPr>
          <w:rFonts w:ascii="Times New Roman" w:hAnsi="Times New Roman" w:cs="Times New Roman"/>
          <w:sz w:val="24"/>
          <w:szCs w:val="24"/>
        </w:rPr>
        <w:t xml:space="preserve">– </w:t>
      </w:r>
      <w:r w:rsidRPr="008F48C4">
        <w:rPr>
          <w:rFonts w:ascii="Times New Roman" w:hAnsi="Times New Roman" w:cs="Times New Roman"/>
          <w:sz w:val="24"/>
          <w:szCs w:val="24"/>
        </w:rPr>
        <w:t>М.: ООО «Финансовый и организационный консалтинг», 2015.</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proofErr w:type="spellStart"/>
      <w:r w:rsidRPr="008F48C4">
        <w:rPr>
          <w:rFonts w:ascii="Times New Roman" w:hAnsi="Times New Roman" w:cs="Times New Roman"/>
          <w:sz w:val="24"/>
          <w:szCs w:val="24"/>
        </w:rPr>
        <w:t>Огуреева</w:t>
      </w:r>
      <w:proofErr w:type="spellEnd"/>
      <w:r w:rsidRPr="008F48C4">
        <w:rPr>
          <w:rFonts w:ascii="Times New Roman" w:hAnsi="Times New Roman" w:cs="Times New Roman"/>
          <w:sz w:val="24"/>
          <w:szCs w:val="24"/>
        </w:rPr>
        <w:t xml:space="preserve"> Г.Н., Котова Т.В. Карта «Биомы России» и ее роль в совершенствовании экологического образования и природоохранной деятельности</w:t>
      </w:r>
      <w:r w:rsidR="00BB4748" w:rsidRPr="008F48C4">
        <w:rPr>
          <w:rFonts w:ascii="Times New Roman" w:hAnsi="Times New Roman" w:cs="Times New Roman"/>
          <w:sz w:val="24"/>
          <w:szCs w:val="24"/>
        </w:rPr>
        <w:t xml:space="preserve"> //</w:t>
      </w:r>
      <w:r w:rsidRPr="008F48C4">
        <w:rPr>
          <w:rFonts w:ascii="Times New Roman" w:hAnsi="Times New Roman" w:cs="Times New Roman"/>
          <w:sz w:val="24"/>
          <w:szCs w:val="24"/>
        </w:rPr>
        <w:t xml:space="preserve"> Мат</w:t>
      </w:r>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w:t>
      </w:r>
      <w:proofErr w:type="spellStart"/>
      <w:r w:rsidR="00BB4748" w:rsidRPr="008F48C4">
        <w:rPr>
          <w:rFonts w:ascii="Times New Roman" w:hAnsi="Times New Roman" w:cs="Times New Roman"/>
          <w:sz w:val="24"/>
          <w:szCs w:val="24"/>
        </w:rPr>
        <w:t>м</w:t>
      </w:r>
      <w:r w:rsidRPr="008F48C4">
        <w:rPr>
          <w:rFonts w:ascii="Times New Roman" w:hAnsi="Times New Roman" w:cs="Times New Roman"/>
          <w:sz w:val="24"/>
          <w:szCs w:val="24"/>
        </w:rPr>
        <w:t>ежд</w:t>
      </w:r>
      <w:r w:rsidR="00BB4748" w:rsidRPr="008F48C4">
        <w:rPr>
          <w:rFonts w:ascii="Times New Roman" w:hAnsi="Times New Roman" w:cs="Times New Roman"/>
          <w:sz w:val="24"/>
          <w:szCs w:val="24"/>
        </w:rPr>
        <w:t>ународ</w:t>
      </w:r>
      <w:proofErr w:type="spellEnd"/>
      <w:r w:rsidRPr="008F48C4">
        <w:rPr>
          <w:rFonts w:ascii="Times New Roman" w:hAnsi="Times New Roman" w:cs="Times New Roman"/>
          <w:sz w:val="24"/>
          <w:szCs w:val="24"/>
        </w:rPr>
        <w:t xml:space="preserve">. </w:t>
      </w:r>
      <w:proofErr w:type="spellStart"/>
      <w:r w:rsidRPr="008F48C4">
        <w:rPr>
          <w:rFonts w:ascii="Times New Roman" w:hAnsi="Times New Roman" w:cs="Times New Roman"/>
          <w:sz w:val="24"/>
          <w:szCs w:val="24"/>
        </w:rPr>
        <w:t>конф</w:t>
      </w:r>
      <w:proofErr w:type="spellEnd"/>
      <w:r w:rsidRPr="008F48C4">
        <w:rPr>
          <w:rFonts w:ascii="Times New Roman" w:hAnsi="Times New Roman" w:cs="Times New Roman"/>
          <w:sz w:val="24"/>
          <w:szCs w:val="24"/>
        </w:rPr>
        <w:t>. «</w:t>
      </w:r>
      <w:proofErr w:type="spellStart"/>
      <w:r w:rsidRPr="008F48C4">
        <w:rPr>
          <w:rFonts w:ascii="Times New Roman" w:hAnsi="Times New Roman" w:cs="Times New Roman"/>
          <w:sz w:val="24"/>
          <w:szCs w:val="24"/>
        </w:rPr>
        <w:t>ИнтерКарто</w:t>
      </w:r>
      <w:proofErr w:type="spellEnd"/>
      <w:r w:rsidRPr="008F48C4">
        <w:rPr>
          <w:rFonts w:ascii="Times New Roman" w:hAnsi="Times New Roman" w:cs="Times New Roman"/>
          <w:sz w:val="24"/>
          <w:szCs w:val="24"/>
        </w:rPr>
        <w:t>/</w:t>
      </w:r>
      <w:proofErr w:type="spellStart"/>
      <w:r w:rsidRPr="008F48C4">
        <w:rPr>
          <w:rFonts w:ascii="Times New Roman" w:hAnsi="Times New Roman" w:cs="Times New Roman"/>
          <w:sz w:val="24"/>
          <w:szCs w:val="24"/>
        </w:rPr>
        <w:t>ИнтерГИС</w:t>
      </w:r>
      <w:proofErr w:type="spellEnd"/>
      <w:r w:rsidRPr="008F48C4">
        <w:rPr>
          <w:rFonts w:ascii="Times New Roman" w:hAnsi="Times New Roman" w:cs="Times New Roman"/>
          <w:sz w:val="24"/>
          <w:szCs w:val="24"/>
        </w:rPr>
        <w:t>»</w:t>
      </w:r>
      <w:r w:rsidR="00BB4748" w:rsidRPr="008F48C4">
        <w:rPr>
          <w:rFonts w:ascii="Times New Roman" w:hAnsi="Times New Roman" w:cs="Times New Roman"/>
          <w:sz w:val="24"/>
          <w:szCs w:val="24"/>
        </w:rPr>
        <w:t xml:space="preserve">, </w:t>
      </w:r>
      <w:r w:rsidRPr="008F48C4">
        <w:rPr>
          <w:rFonts w:ascii="Times New Roman" w:hAnsi="Times New Roman" w:cs="Times New Roman"/>
          <w:sz w:val="24"/>
          <w:szCs w:val="24"/>
        </w:rPr>
        <w:t xml:space="preserve">2014. </w:t>
      </w:r>
      <w:r w:rsidR="00BB4748" w:rsidRPr="008F48C4">
        <w:rPr>
          <w:rFonts w:ascii="Times New Roman" w:hAnsi="Times New Roman" w:cs="Times New Roman"/>
          <w:sz w:val="24"/>
          <w:szCs w:val="24"/>
        </w:rPr>
        <w:t xml:space="preserve">– </w:t>
      </w:r>
      <w:r w:rsidRPr="008F48C4">
        <w:rPr>
          <w:rFonts w:ascii="Times New Roman" w:hAnsi="Times New Roman" w:cs="Times New Roman"/>
          <w:sz w:val="24"/>
          <w:szCs w:val="24"/>
        </w:rPr>
        <w:t>20:632</w:t>
      </w:r>
      <w:r w:rsidR="00BB4748" w:rsidRPr="008F48C4">
        <w:rPr>
          <w:rFonts w:ascii="Times New Roman" w:hAnsi="Times New Roman" w:cs="Times New Roman"/>
          <w:sz w:val="24"/>
          <w:szCs w:val="24"/>
        </w:rPr>
        <w:t>-</w:t>
      </w:r>
      <w:r w:rsidRPr="008F48C4">
        <w:rPr>
          <w:rFonts w:ascii="Times New Roman" w:hAnsi="Times New Roman" w:cs="Times New Roman"/>
          <w:sz w:val="24"/>
          <w:szCs w:val="24"/>
        </w:rPr>
        <w:t>641. DOI:10.24057/2414-9179-2014-1-20-632-641</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 xml:space="preserve">Присяжная А.А., </w:t>
      </w:r>
      <w:proofErr w:type="spellStart"/>
      <w:r w:rsidRPr="008F48C4">
        <w:rPr>
          <w:rFonts w:ascii="Times New Roman" w:hAnsi="Times New Roman" w:cs="Times New Roman"/>
          <w:sz w:val="24"/>
          <w:szCs w:val="24"/>
        </w:rPr>
        <w:t>Снакин</w:t>
      </w:r>
      <w:proofErr w:type="spellEnd"/>
      <w:r w:rsidRPr="008F48C4">
        <w:rPr>
          <w:rFonts w:ascii="Times New Roman" w:hAnsi="Times New Roman" w:cs="Times New Roman"/>
          <w:sz w:val="24"/>
          <w:szCs w:val="24"/>
        </w:rPr>
        <w:t xml:space="preserve"> В.В., </w:t>
      </w:r>
      <w:proofErr w:type="spellStart"/>
      <w:r w:rsidRPr="008F48C4">
        <w:rPr>
          <w:rFonts w:ascii="Times New Roman" w:hAnsi="Times New Roman" w:cs="Times New Roman"/>
          <w:sz w:val="24"/>
          <w:szCs w:val="24"/>
        </w:rPr>
        <w:t>Хрисанов</w:t>
      </w:r>
      <w:proofErr w:type="spellEnd"/>
      <w:r w:rsidRPr="008F48C4">
        <w:rPr>
          <w:rFonts w:ascii="Times New Roman" w:hAnsi="Times New Roman" w:cs="Times New Roman"/>
          <w:sz w:val="24"/>
          <w:szCs w:val="24"/>
        </w:rPr>
        <w:t xml:space="preserve"> В.Р., </w:t>
      </w:r>
      <w:proofErr w:type="spellStart"/>
      <w:r w:rsidRPr="008F48C4">
        <w:rPr>
          <w:rFonts w:ascii="Times New Roman" w:hAnsi="Times New Roman" w:cs="Times New Roman"/>
          <w:sz w:val="24"/>
          <w:szCs w:val="24"/>
        </w:rPr>
        <w:t>Митенко</w:t>
      </w:r>
      <w:proofErr w:type="spellEnd"/>
      <w:r w:rsidRPr="008F48C4">
        <w:rPr>
          <w:rFonts w:ascii="Times New Roman" w:hAnsi="Times New Roman" w:cs="Times New Roman"/>
          <w:sz w:val="24"/>
          <w:szCs w:val="24"/>
        </w:rPr>
        <w:t xml:space="preserve"> Г.В. Современное состояние учёта охраняемых видов растений и животных // Использование и охрана природных ресурсов в России</w:t>
      </w:r>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2015. № 2, 3. – С. 31-37, 38-42.</w:t>
      </w:r>
    </w:p>
    <w:p w:rsidR="004C156C" w:rsidRPr="00363A6A"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lang w:val="en-US"/>
        </w:rPr>
        <w:lastRenderedPageBreak/>
        <w:t>The</w:t>
      </w:r>
      <w:r w:rsidRPr="00363A6A">
        <w:rPr>
          <w:rFonts w:ascii="Times New Roman" w:hAnsi="Times New Roman" w:cs="Times New Roman"/>
          <w:sz w:val="24"/>
          <w:szCs w:val="24"/>
          <w:lang w:val="en-US"/>
        </w:rPr>
        <w:t xml:space="preserve"> </w:t>
      </w:r>
      <w:r w:rsidRPr="008F48C4">
        <w:rPr>
          <w:rFonts w:ascii="Times New Roman" w:hAnsi="Times New Roman" w:cs="Times New Roman"/>
          <w:sz w:val="24"/>
          <w:szCs w:val="24"/>
          <w:lang w:val="en-US"/>
        </w:rPr>
        <w:t>IUCN</w:t>
      </w:r>
      <w:r w:rsidRPr="00363A6A">
        <w:rPr>
          <w:rFonts w:ascii="Times New Roman" w:hAnsi="Times New Roman" w:cs="Times New Roman"/>
          <w:sz w:val="24"/>
          <w:szCs w:val="24"/>
          <w:lang w:val="en-US"/>
        </w:rPr>
        <w:t xml:space="preserve"> </w:t>
      </w:r>
      <w:r w:rsidRPr="008F48C4">
        <w:rPr>
          <w:rFonts w:ascii="Times New Roman" w:hAnsi="Times New Roman" w:cs="Times New Roman"/>
          <w:sz w:val="24"/>
          <w:szCs w:val="24"/>
          <w:lang w:val="en-US"/>
        </w:rPr>
        <w:t>Red</w:t>
      </w:r>
      <w:r w:rsidRPr="00363A6A">
        <w:rPr>
          <w:rFonts w:ascii="Times New Roman" w:hAnsi="Times New Roman" w:cs="Times New Roman"/>
          <w:sz w:val="24"/>
          <w:szCs w:val="24"/>
          <w:lang w:val="en-US"/>
        </w:rPr>
        <w:t xml:space="preserve"> </w:t>
      </w:r>
      <w:r w:rsidRPr="008F48C4">
        <w:rPr>
          <w:rFonts w:ascii="Times New Roman" w:hAnsi="Times New Roman" w:cs="Times New Roman"/>
          <w:sz w:val="24"/>
          <w:szCs w:val="24"/>
          <w:lang w:val="en-US"/>
        </w:rPr>
        <w:t>List</w:t>
      </w:r>
      <w:r w:rsidRPr="00363A6A">
        <w:rPr>
          <w:rFonts w:ascii="Times New Roman" w:hAnsi="Times New Roman" w:cs="Times New Roman"/>
          <w:sz w:val="24"/>
          <w:szCs w:val="24"/>
          <w:lang w:val="en-US"/>
        </w:rPr>
        <w:t xml:space="preserve"> </w:t>
      </w:r>
      <w:r w:rsidRPr="008F48C4">
        <w:rPr>
          <w:rFonts w:ascii="Times New Roman" w:hAnsi="Times New Roman" w:cs="Times New Roman"/>
          <w:sz w:val="24"/>
          <w:szCs w:val="24"/>
          <w:lang w:val="en-US"/>
        </w:rPr>
        <w:t>of</w:t>
      </w:r>
      <w:r w:rsidRPr="00363A6A">
        <w:rPr>
          <w:rFonts w:ascii="Times New Roman" w:hAnsi="Times New Roman" w:cs="Times New Roman"/>
          <w:sz w:val="24"/>
          <w:szCs w:val="24"/>
          <w:lang w:val="en-US"/>
        </w:rPr>
        <w:t xml:space="preserve"> </w:t>
      </w:r>
      <w:r w:rsidRPr="008F48C4">
        <w:rPr>
          <w:rFonts w:ascii="Times New Roman" w:hAnsi="Times New Roman" w:cs="Times New Roman"/>
          <w:sz w:val="24"/>
          <w:szCs w:val="24"/>
          <w:lang w:val="en-US"/>
        </w:rPr>
        <w:t>Threatened</w:t>
      </w:r>
      <w:r w:rsidRPr="00363A6A">
        <w:rPr>
          <w:rFonts w:ascii="Times New Roman" w:hAnsi="Times New Roman" w:cs="Times New Roman"/>
          <w:sz w:val="24"/>
          <w:szCs w:val="24"/>
          <w:lang w:val="en-US"/>
        </w:rPr>
        <w:t xml:space="preserve"> </w:t>
      </w:r>
      <w:r w:rsidRPr="008F48C4">
        <w:rPr>
          <w:rFonts w:ascii="Times New Roman" w:hAnsi="Times New Roman" w:cs="Times New Roman"/>
          <w:sz w:val="24"/>
          <w:szCs w:val="24"/>
          <w:lang w:val="en-US"/>
        </w:rPr>
        <w:t>Species</w:t>
      </w:r>
      <w:r w:rsidR="00363A6A" w:rsidRPr="00363A6A">
        <w:rPr>
          <w:rFonts w:ascii="Times New Roman" w:hAnsi="Times New Roman" w:cs="Times New Roman"/>
          <w:sz w:val="24"/>
          <w:szCs w:val="24"/>
          <w:lang w:val="en-US"/>
        </w:rPr>
        <w:t xml:space="preserve">. </w:t>
      </w:r>
      <w:r w:rsidR="00363A6A">
        <w:rPr>
          <w:rFonts w:ascii="Times New Roman" w:hAnsi="Times New Roman" w:cs="Times New Roman"/>
          <w:sz w:val="24"/>
          <w:szCs w:val="24"/>
          <w:lang w:val="en-US"/>
        </w:rPr>
        <w:t>URL</w:t>
      </w:r>
      <w:r w:rsidR="00363A6A">
        <w:rPr>
          <w:rFonts w:ascii="Times New Roman" w:hAnsi="Times New Roman" w:cs="Times New Roman"/>
          <w:sz w:val="24"/>
          <w:szCs w:val="24"/>
        </w:rPr>
        <w:t>:</w:t>
      </w:r>
      <w:r w:rsidRPr="00363A6A">
        <w:rPr>
          <w:rFonts w:ascii="Times New Roman" w:hAnsi="Times New Roman" w:cs="Times New Roman"/>
          <w:sz w:val="24"/>
          <w:szCs w:val="24"/>
        </w:rPr>
        <w:t xml:space="preserve"> </w:t>
      </w:r>
      <w:r w:rsidRPr="008F48C4">
        <w:rPr>
          <w:rFonts w:ascii="Times New Roman" w:hAnsi="Times New Roman" w:cs="Times New Roman"/>
          <w:sz w:val="24"/>
          <w:szCs w:val="24"/>
          <w:lang w:val="en-US"/>
        </w:rPr>
        <w:t>http</w:t>
      </w:r>
      <w:r w:rsidRPr="00363A6A">
        <w:rPr>
          <w:rFonts w:ascii="Times New Roman" w:hAnsi="Times New Roman" w:cs="Times New Roman"/>
          <w:sz w:val="24"/>
          <w:szCs w:val="24"/>
        </w:rPr>
        <w:t>://</w:t>
      </w:r>
      <w:r w:rsidRPr="008F48C4">
        <w:rPr>
          <w:rFonts w:ascii="Times New Roman" w:hAnsi="Times New Roman" w:cs="Times New Roman"/>
          <w:sz w:val="24"/>
          <w:szCs w:val="24"/>
          <w:lang w:val="en-US"/>
        </w:rPr>
        <w:t>www</w:t>
      </w:r>
      <w:r w:rsidRPr="00363A6A">
        <w:rPr>
          <w:rFonts w:ascii="Times New Roman" w:hAnsi="Times New Roman" w:cs="Times New Roman"/>
          <w:sz w:val="24"/>
          <w:szCs w:val="24"/>
        </w:rPr>
        <w:t>.</w:t>
      </w:r>
      <w:proofErr w:type="spellStart"/>
      <w:r w:rsidRPr="008F48C4">
        <w:rPr>
          <w:rFonts w:ascii="Times New Roman" w:hAnsi="Times New Roman" w:cs="Times New Roman"/>
          <w:sz w:val="24"/>
          <w:szCs w:val="24"/>
          <w:lang w:val="en-US"/>
        </w:rPr>
        <w:t>iucnredlist</w:t>
      </w:r>
      <w:proofErr w:type="spellEnd"/>
      <w:r w:rsidRPr="00363A6A">
        <w:rPr>
          <w:rFonts w:ascii="Times New Roman" w:hAnsi="Times New Roman" w:cs="Times New Roman"/>
          <w:sz w:val="24"/>
          <w:szCs w:val="24"/>
        </w:rPr>
        <w:t>.</w:t>
      </w:r>
      <w:r w:rsidRPr="008F48C4">
        <w:rPr>
          <w:rFonts w:ascii="Times New Roman" w:hAnsi="Times New Roman" w:cs="Times New Roman"/>
          <w:sz w:val="24"/>
          <w:szCs w:val="24"/>
          <w:lang w:val="en-US"/>
        </w:rPr>
        <w:t>org</w:t>
      </w:r>
      <w:r w:rsidRPr="00363A6A">
        <w:rPr>
          <w:rFonts w:ascii="Times New Roman" w:hAnsi="Times New Roman" w:cs="Times New Roman"/>
          <w:sz w:val="24"/>
          <w:szCs w:val="24"/>
        </w:rPr>
        <w:t>/</w:t>
      </w:r>
      <w:r w:rsidRPr="008F48C4">
        <w:rPr>
          <w:rFonts w:ascii="Times New Roman" w:hAnsi="Times New Roman" w:cs="Times New Roman"/>
          <w:sz w:val="24"/>
          <w:szCs w:val="24"/>
          <w:lang w:val="en-US"/>
        </w:rPr>
        <w:t>about</w:t>
      </w:r>
      <w:r w:rsidRPr="00363A6A">
        <w:rPr>
          <w:rFonts w:ascii="Times New Roman" w:hAnsi="Times New Roman" w:cs="Times New Roman"/>
          <w:sz w:val="24"/>
          <w:szCs w:val="24"/>
        </w:rPr>
        <w:t xml:space="preserve"> </w:t>
      </w:r>
      <w:r w:rsidR="00363A6A">
        <w:rPr>
          <w:rFonts w:ascii="Times New Roman" w:hAnsi="Times New Roman" w:cs="Times New Roman"/>
          <w:sz w:val="24"/>
          <w:szCs w:val="24"/>
        </w:rPr>
        <w:t>(</w:t>
      </w:r>
      <w:r w:rsidRPr="008F48C4">
        <w:rPr>
          <w:rFonts w:ascii="Times New Roman" w:hAnsi="Times New Roman" w:cs="Times New Roman"/>
          <w:sz w:val="24"/>
          <w:szCs w:val="24"/>
        </w:rPr>
        <w:t>дата</w:t>
      </w:r>
      <w:r w:rsidRPr="00363A6A">
        <w:rPr>
          <w:rFonts w:ascii="Times New Roman" w:hAnsi="Times New Roman" w:cs="Times New Roman"/>
          <w:sz w:val="24"/>
          <w:szCs w:val="24"/>
        </w:rPr>
        <w:t xml:space="preserve"> </w:t>
      </w:r>
      <w:r w:rsidRPr="008F48C4">
        <w:rPr>
          <w:rFonts w:ascii="Times New Roman" w:hAnsi="Times New Roman" w:cs="Times New Roman"/>
          <w:sz w:val="24"/>
          <w:szCs w:val="24"/>
        </w:rPr>
        <w:t>обращения</w:t>
      </w:r>
      <w:r w:rsidRPr="00363A6A">
        <w:rPr>
          <w:rFonts w:ascii="Times New Roman" w:hAnsi="Times New Roman" w:cs="Times New Roman"/>
          <w:sz w:val="24"/>
          <w:szCs w:val="24"/>
        </w:rPr>
        <w:t>: 10.01.2020).</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proofErr w:type="spellStart"/>
      <w:r w:rsidRPr="008F48C4">
        <w:rPr>
          <w:rFonts w:ascii="Times New Roman" w:hAnsi="Times New Roman" w:cs="Times New Roman"/>
          <w:sz w:val="24"/>
          <w:szCs w:val="24"/>
        </w:rPr>
        <w:t>Урбанавичюс</w:t>
      </w:r>
      <w:proofErr w:type="spellEnd"/>
      <w:r w:rsidRPr="008F48C4">
        <w:rPr>
          <w:rFonts w:ascii="Times New Roman" w:hAnsi="Times New Roman" w:cs="Times New Roman"/>
          <w:sz w:val="24"/>
          <w:szCs w:val="24"/>
        </w:rPr>
        <w:t xml:space="preserve"> Г.П.,</w:t>
      </w:r>
      <w:r w:rsidR="00BB4748" w:rsidRPr="008F48C4">
        <w:rPr>
          <w:rFonts w:ascii="Times New Roman" w:hAnsi="Times New Roman" w:cs="Times New Roman"/>
          <w:sz w:val="24"/>
          <w:szCs w:val="24"/>
        </w:rPr>
        <w:t xml:space="preserve"> </w:t>
      </w:r>
      <w:proofErr w:type="spellStart"/>
      <w:r w:rsidRPr="008F48C4">
        <w:rPr>
          <w:rFonts w:ascii="Times New Roman" w:hAnsi="Times New Roman" w:cs="Times New Roman"/>
          <w:sz w:val="24"/>
          <w:szCs w:val="24"/>
        </w:rPr>
        <w:t>Урбанавичене</w:t>
      </w:r>
      <w:proofErr w:type="spellEnd"/>
      <w:r w:rsidRPr="008F48C4">
        <w:rPr>
          <w:rFonts w:ascii="Times New Roman" w:hAnsi="Times New Roman" w:cs="Times New Roman"/>
          <w:sz w:val="24"/>
          <w:szCs w:val="24"/>
        </w:rPr>
        <w:t xml:space="preserve"> И.Н. Охраняемые виды лишайников на Северном Кавказе // Мат</w:t>
      </w:r>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w:t>
      </w:r>
      <w:proofErr w:type="gramStart"/>
      <w:r w:rsidRPr="008F48C4">
        <w:rPr>
          <w:rFonts w:ascii="Times New Roman" w:hAnsi="Times New Roman" w:cs="Times New Roman"/>
          <w:sz w:val="24"/>
          <w:szCs w:val="24"/>
        </w:rPr>
        <w:t>I</w:t>
      </w:r>
      <w:proofErr w:type="gramEnd"/>
      <w:r w:rsidRPr="008F48C4">
        <w:rPr>
          <w:rFonts w:ascii="Times New Roman" w:hAnsi="Times New Roman" w:cs="Times New Roman"/>
          <w:sz w:val="24"/>
          <w:szCs w:val="24"/>
        </w:rPr>
        <w:t xml:space="preserve">Х </w:t>
      </w:r>
      <w:proofErr w:type="spellStart"/>
      <w:r w:rsidRPr="008F48C4">
        <w:rPr>
          <w:rFonts w:ascii="Times New Roman" w:hAnsi="Times New Roman" w:cs="Times New Roman"/>
          <w:sz w:val="24"/>
          <w:szCs w:val="24"/>
        </w:rPr>
        <w:t>Всерос</w:t>
      </w:r>
      <w:proofErr w:type="spellEnd"/>
      <w:r w:rsidR="00363A6A">
        <w:rPr>
          <w:rFonts w:ascii="Times New Roman" w:hAnsi="Times New Roman" w:cs="Times New Roman"/>
          <w:sz w:val="24"/>
          <w:szCs w:val="24"/>
        </w:rPr>
        <w:t>.</w:t>
      </w:r>
      <w:r w:rsidRPr="008F48C4">
        <w:rPr>
          <w:rFonts w:ascii="Times New Roman" w:hAnsi="Times New Roman" w:cs="Times New Roman"/>
          <w:sz w:val="24"/>
          <w:szCs w:val="24"/>
        </w:rPr>
        <w:t xml:space="preserve"> </w:t>
      </w:r>
      <w:proofErr w:type="spellStart"/>
      <w:r w:rsidRPr="008F48C4">
        <w:rPr>
          <w:rFonts w:ascii="Times New Roman" w:hAnsi="Times New Roman" w:cs="Times New Roman"/>
          <w:sz w:val="24"/>
          <w:szCs w:val="24"/>
        </w:rPr>
        <w:t>научно-практ</w:t>
      </w:r>
      <w:proofErr w:type="spellEnd"/>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w:t>
      </w:r>
      <w:proofErr w:type="spellStart"/>
      <w:r w:rsidR="00BB4748" w:rsidRPr="008F48C4">
        <w:rPr>
          <w:rFonts w:ascii="Times New Roman" w:hAnsi="Times New Roman" w:cs="Times New Roman"/>
          <w:sz w:val="24"/>
          <w:szCs w:val="24"/>
        </w:rPr>
        <w:t>к</w:t>
      </w:r>
      <w:r w:rsidRPr="008F48C4">
        <w:rPr>
          <w:rFonts w:ascii="Times New Roman" w:hAnsi="Times New Roman" w:cs="Times New Roman"/>
          <w:sz w:val="24"/>
          <w:szCs w:val="24"/>
        </w:rPr>
        <w:t>онф</w:t>
      </w:r>
      <w:proofErr w:type="spellEnd"/>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«Заповедники </w:t>
      </w:r>
      <w:r w:rsidR="00363A6A">
        <w:rPr>
          <w:rFonts w:ascii="Times New Roman" w:hAnsi="Times New Roman" w:cs="Times New Roman"/>
          <w:sz w:val="24"/>
          <w:szCs w:val="24"/>
        </w:rPr>
        <w:t>–</w:t>
      </w:r>
      <w:r w:rsidRPr="008F48C4">
        <w:rPr>
          <w:rFonts w:ascii="Times New Roman" w:hAnsi="Times New Roman" w:cs="Times New Roman"/>
          <w:sz w:val="24"/>
          <w:szCs w:val="24"/>
        </w:rPr>
        <w:t xml:space="preserve"> 2019: биологическое и ландшафтное разнообразие, охрана и управление»</w:t>
      </w:r>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2019</w:t>
      </w:r>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w:t>
      </w:r>
      <w:r w:rsidR="00184671" w:rsidRPr="008F48C4">
        <w:rPr>
          <w:rFonts w:ascii="Times New Roman" w:hAnsi="Times New Roman" w:cs="Times New Roman"/>
          <w:sz w:val="24"/>
          <w:szCs w:val="24"/>
        </w:rPr>
        <w:t>– Симферополь</w:t>
      </w:r>
      <w:r w:rsidRPr="008F48C4">
        <w:rPr>
          <w:rFonts w:ascii="Times New Roman" w:hAnsi="Times New Roman" w:cs="Times New Roman"/>
          <w:sz w:val="24"/>
          <w:szCs w:val="24"/>
        </w:rPr>
        <w:t>:</w:t>
      </w:r>
      <w:r w:rsidR="00BB4748" w:rsidRPr="008F48C4">
        <w:rPr>
          <w:rFonts w:ascii="Times New Roman" w:hAnsi="Times New Roman" w:cs="Times New Roman"/>
          <w:sz w:val="24"/>
          <w:szCs w:val="24"/>
        </w:rPr>
        <w:t xml:space="preserve"> </w:t>
      </w:r>
      <w:r w:rsidR="00184671" w:rsidRPr="008F48C4">
        <w:rPr>
          <w:rFonts w:ascii="Times New Roman" w:hAnsi="Times New Roman" w:cs="Times New Roman"/>
          <w:sz w:val="24"/>
          <w:szCs w:val="24"/>
        </w:rPr>
        <w:t>«</w:t>
      </w:r>
      <w:proofErr w:type="spellStart"/>
      <w:r w:rsidRPr="008F48C4">
        <w:rPr>
          <w:rFonts w:ascii="Times New Roman" w:hAnsi="Times New Roman" w:cs="Times New Roman"/>
          <w:sz w:val="24"/>
          <w:szCs w:val="24"/>
        </w:rPr>
        <w:t>Ариал</w:t>
      </w:r>
      <w:proofErr w:type="spellEnd"/>
      <w:r w:rsidR="00184671" w:rsidRPr="008F48C4">
        <w:rPr>
          <w:rFonts w:ascii="Times New Roman" w:hAnsi="Times New Roman" w:cs="Times New Roman"/>
          <w:sz w:val="24"/>
          <w:szCs w:val="24"/>
        </w:rPr>
        <w:t>»</w:t>
      </w:r>
      <w:r w:rsidR="00BB4748" w:rsidRPr="008F48C4">
        <w:rPr>
          <w:rFonts w:ascii="Times New Roman" w:hAnsi="Times New Roman" w:cs="Times New Roman"/>
          <w:sz w:val="24"/>
          <w:szCs w:val="24"/>
        </w:rPr>
        <w:t>.</w:t>
      </w:r>
      <w:r w:rsidRPr="008F48C4">
        <w:rPr>
          <w:rFonts w:ascii="Times New Roman" w:hAnsi="Times New Roman" w:cs="Times New Roman"/>
          <w:sz w:val="24"/>
          <w:szCs w:val="24"/>
        </w:rPr>
        <w:t xml:space="preserve"> – С. 303-306</w:t>
      </w:r>
      <w:r w:rsidR="00184671" w:rsidRPr="008F48C4">
        <w:rPr>
          <w:rFonts w:ascii="Times New Roman" w:hAnsi="Times New Roman" w:cs="Times New Roman"/>
          <w:sz w:val="24"/>
          <w:szCs w:val="24"/>
        </w:rPr>
        <w:t>.</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proofErr w:type="spellStart"/>
      <w:r w:rsidRPr="008F48C4">
        <w:rPr>
          <w:rFonts w:ascii="Times New Roman" w:hAnsi="Times New Roman" w:cs="Times New Roman"/>
          <w:sz w:val="24"/>
          <w:szCs w:val="24"/>
        </w:rPr>
        <w:t>Урбанавичене</w:t>
      </w:r>
      <w:proofErr w:type="spellEnd"/>
      <w:r w:rsidRPr="008F48C4">
        <w:rPr>
          <w:rFonts w:ascii="Times New Roman" w:hAnsi="Times New Roman" w:cs="Times New Roman"/>
          <w:sz w:val="24"/>
          <w:szCs w:val="24"/>
        </w:rPr>
        <w:t xml:space="preserve"> И.Н., </w:t>
      </w:r>
      <w:proofErr w:type="spellStart"/>
      <w:r w:rsidRPr="008F48C4">
        <w:rPr>
          <w:rFonts w:ascii="Times New Roman" w:hAnsi="Times New Roman" w:cs="Times New Roman"/>
          <w:sz w:val="24"/>
          <w:szCs w:val="24"/>
        </w:rPr>
        <w:t>Урбанавичюс</w:t>
      </w:r>
      <w:proofErr w:type="spellEnd"/>
      <w:r w:rsidRPr="008F48C4">
        <w:rPr>
          <w:rFonts w:ascii="Times New Roman" w:hAnsi="Times New Roman" w:cs="Times New Roman"/>
          <w:sz w:val="24"/>
          <w:szCs w:val="24"/>
        </w:rPr>
        <w:t xml:space="preserve"> Г.П. К </w:t>
      </w:r>
      <w:proofErr w:type="spellStart"/>
      <w:r w:rsidRPr="008F48C4">
        <w:rPr>
          <w:rFonts w:ascii="Times New Roman" w:hAnsi="Times New Roman" w:cs="Times New Roman"/>
          <w:sz w:val="24"/>
          <w:szCs w:val="24"/>
        </w:rPr>
        <w:t>лихенофлоре</w:t>
      </w:r>
      <w:proofErr w:type="spellEnd"/>
      <w:r w:rsidRPr="008F48C4">
        <w:rPr>
          <w:rFonts w:ascii="Times New Roman" w:hAnsi="Times New Roman" w:cs="Times New Roman"/>
          <w:sz w:val="24"/>
          <w:szCs w:val="24"/>
        </w:rPr>
        <w:t xml:space="preserve"> Ставропольского края (Центральный Кавказ, Россия) // Новости систематики низших растений</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 xml:space="preserve"> 2018. 52 (2). – С. 417</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 xml:space="preserve">434. </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Абдурахманова Г</w:t>
      </w:r>
      <w:r w:rsidR="008C2AAC" w:rsidRPr="008F48C4">
        <w:rPr>
          <w:rFonts w:ascii="Times New Roman" w:hAnsi="Times New Roman" w:cs="Times New Roman"/>
          <w:sz w:val="24"/>
          <w:szCs w:val="24"/>
        </w:rPr>
        <w:t>.</w:t>
      </w:r>
      <w:r w:rsidRPr="008F48C4">
        <w:rPr>
          <w:rFonts w:ascii="Times New Roman" w:hAnsi="Times New Roman" w:cs="Times New Roman"/>
          <w:sz w:val="24"/>
          <w:szCs w:val="24"/>
        </w:rPr>
        <w:t>М</w:t>
      </w:r>
      <w:r w:rsidR="008C2AAC" w:rsidRPr="008F48C4">
        <w:rPr>
          <w:rFonts w:ascii="Times New Roman" w:hAnsi="Times New Roman" w:cs="Times New Roman"/>
          <w:sz w:val="24"/>
          <w:szCs w:val="24"/>
        </w:rPr>
        <w:t>.</w:t>
      </w:r>
      <w:r w:rsidRPr="008F48C4">
        <w:rPr>
          <w:rFonts w:ascii="Times New Roman" w:hAnsi="Times New Roman" w:cs="Times New Roman"/>
          <w:sz w:val="24"/>
          <w:szCs w:val="24"/>
        </w:rPr>
        <w:t xml:space="preserve">, </w:t>
      </w:r>
      <w:proofErr w:type="spellStart"/>
      <w:r w:rsidRPr="008F48C4">
        <w:rPr>
          <w:rFonts w:ascii="Times New Roman" w:hAnsi="Times New Roman" w:cs="Times New Roman"/>
          <w:sz w:val="24"/>
          <w:szCs w:val="24"/>
        </w:rPr>
        <w:t>Шарипов</w:t>
      </w:r>
      <w:proofErr w:type="spellEnd"/>
      <w:r w:rsidRPr="008F48C4">
        <w:rPr>
          <w:rFonts w:ascii="Times New Roman" w:hAnsi="Times New Roman" w:cs="Times New Roman"/>
          <w:sz w:val="24"/>
          <w:szCs w:val="24"/>
        </w:rPr>
        <w:t xml:space="preserve"> А.Р. Внесение изменений и дополнений в красную книгу республики Дагестан за 2010-2011 гг. – Махачкала: ИПЭ РД, 2012</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 xml:space="preserve"> </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 xml:space="preserve"> 93с.</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Исмаилов А.Б. Новые находки лишайников в Республике Дагестан // Ботанический журнал</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 xml:space="preserve"> 2017. Т.102, </w:t>
      </w:r>
      <w:r w:rsidRPr="008F48C4">
        <w:rPr>
          <w:rFonts w:ascii="Times New Roman" w:hAnsi="Times New Roman" w:cs="Times New Roman"/>
          <w:noProof/>
          <w:sz w:val="24"/>
          <w:szCs w:val="24"/>
          <w:lang w:eastAsia="ru-RU"/>
        </w:rPr>
        <w:drawing>
          <wp:inline distT="0" distB="0" distL="0" distR="0">
            <wp:extent cx="7620" cy="7620"/>
            <wp:effectExtent l="0" t="0" r="0" b="0"/>
            <wp:docPr id="5" name="Рисунок 5"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brary.ru/pic/1pix.gif"/>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F48C4">
        <w:rPr>
          <w:rFonts w:ascii="Times New Roman" w:hAnsi="Times New Roman" w:cs="Times New Roman"/>
          <w:sz w:val="24"/>
          <w:szCs w:val="24"/>
        </w:rPr>
        <w:t>№ 8. – С. 1157</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1163.</w:t>
      </w:r>
    </w:p>
    <w:p w:rsidR="00510503"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 xml:space="preserve">Флинт В.Е. Стратегия сохранения редких видов в России: теория и практика. </w:t>
      </w:r>
      <w:r w:rsidR="00363A6A">
        <w:rPr>
          <w:rFonts w:ascii="Times New Roman" w:hAnsi="Times New Roman" w:cs="Times New Roman"/>
          <w:sz w:val="24"/>
          <w:szCs w:val="24"/>
        </w:rPr>
        <w:t xml:space="preserve">– </w:t>
      </w:r>
      <w:r w:rsidRPr="008F48C4">
        <w:rPr>
          <w:rFonts w:ascii="Times New Roman" w:hAnsi="Times New Roman" w:cs="Times New Roman"/>
          <w:sz w:val="24"/>
          <w:szCs w:val="24"/>
        </w:rPr>
        <w:t xml:space="preserve">М.: Московский зоопарк, 2004. </w:t>
      </w:r>
      <w:r w:rsidR="008F4C6E" w:rsidRPr="008F48C4">
        <w:rPr>
          <w:rFonts w:ascii="Times New Roman" w:hAnsi="Times New Roman" w:cs="Times New Roman"/>
          <w:sz w:val="24"/>
          <w:szCs w:val="24"/>
        </w:rPr>
        <w:t xml:space="preserve">– </w:t>
      </w:r>
      <w:r w:rsidRPr="008F48C4">
        <w:rPr>
          <w:rFonts w:ascii="Times New Roman" w:hAnsi="Times New Roman" w:cs="Times New Roman"/>
          <w:sz w:val="24"/>
          <w:szCs w:val="24"/>
        </w:rPr>
        <w:t xml:space="preserve">376 </w:t>
      </w:r>
      <w:proofErr w:type="gramStart"/>
      <w:r w:rsidRPr="008F48C4">
        <w:rPr>
          <w:rFonts w:ascii="Times New Roman" w:hAnsi="Times New Roman" w:cs="Times New Roman"/>
          <w:sz w:val="24"/>
          <w:szCs w:val="24"/>
        </w:rPr>
        <w:t>с</w:t>
      </w:r>
      <w:proofErr w:type="gramEnd"/>
      <w:r w:rsidRPr="008F48C4">
        <w:rPr>
          <w:rFonts w:ascii="Times New Roman" w:hAnsi="Times New Roman" w:cs="Times New Roman"/>
          <w:sz w:val="24"/>
          <w:szCs w:val="24"/>
        </w:rPr>
        <w:t>.</w:t>
      </w:r>
    </w:p>
    <w:p w:rsidR="00510503"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r w:rsidRPr="008F48C4">
        <w:rPr>
          <w:rFonts w:ascii="Times New Roman" w:hAnsi="Times New Roman" w:cs="Times New Roman"/>
          <w:sz w:val="24"/>
          <w:szCs w:val="24"/>
        </w:rPr>
        <w:t>Мучник Е.Э. Лишайники в российских Красных книгах (проблематика и основные тенденции последних лет) // Тр</w:t>
      </w:r>
      <w:r w:rsidR="00363A6A">
        <w:rPr>
          <w:rFonts w:ascii="Times New Roman" w:hAnsi="Times New Roman" w:cs="Times New Roman"/>
          <w:sz w:val="24"/>
          <w:szCs w:val="24"/>
        </w:rPr>
        <w:t>.</w:t>
      </w:r>
      <w:r w:rsidRPr="008F48C4">
        <w:rPr>
          <w:rFonts w:ascii="Times New Roman" w:hAnsi="Times New Roman" w:cs="Times New Roman"/>
          <w:sz w:val="24"/>
          <w:szCs w:val="24"/>
        </w:rPr>
        <w:t xml:space="preserve"> </w:t>
      </w:r>
      <w:proofErr w:type="spellStart"/>
      <w:r w:rsidRPr="008F48C4">
        <w:rPr>
          <w:rFonts w:ascii="Times New Roman" w:hAnsi="Times New Roman" w:cs="Times New Roman"/>
          <w:sz w:val="24"/>
          <w:szCs w:val="24"/>
        </w:rPr>
        <w:t>Тигирекского</w:t>
      </w:r>
      <w:proofErr w:type="spellEnd"/>
      <w:r w:rsidRPr="008F48C4">
        <w:rPr>
          <w:rFonts w:ascii="Times New Roman" w:hAnsi="Times New Roman" w:cs="Times New Roman"/>
          <w:sz w:val="24"/>
          <w:szCs w:val="24"/>
        </w:rPr>
        <w:t xml:space="preserve"> заповедника</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 xml:space="preserve"> 2010.</w:t>
      </w:r>
      <w:r w:rsidR="00510503" w:rsidRPr="008F48C4">
        <w:rPr>
          <w:rFonts w:ascii="Times New Roman" w:hAnsi="Times New Roman" w:cs="Times New Roman"/>
          <w:sz w:val="24"/>
          <w:szCs w:val="24"/>
        </w:rPr>
        <w:t xml:space="preserve"> </w:t>
      </w:r>
      <w:hyperlink r:id="rId13" w:history="1">
        <w:r w:rsidRPr="008F48C4">
          <w:rPr>
            <w:rFonts w:ascii="Times New Roman" w:hAnsi="Times New Roman" w:cs="Times New Roman"/>
            <w:sz w:val="24"/>
            <w:szCs w:val="24"/>
          </w:rPr>
          <w:t>№</w:t>
        </w:r>
        <w:r w:rsidR="00184671" w:rsidRPr="008F48C4">
          <w:rPr>
            <w:rFonts w:ascii="Times New Roman" w:hAnsi="Times New Roman" w:cs="Times New Roman"/>
            <w:sz w:val="24"/>
            <w:szCs w:val="24"/>
          </w:rPr>
          <w:t xml:space="preserve"> </w:t>
        </w:r>
        <w:r w:rsidRPr="008F48C4">
          <w:rPr>
            <w:rFonts w:ascii="Times New Roman" w:hAnsi="Times New Roman" w:cs="Times New Roman"/>
            <w:sz w:val="24"/>
            <w:szCs w:val="24"/>
          </w:rPr>
          <w:t>3</w:t>
        </w:r>
      </w:hyperlink>
      <w:r w:rsidRPr="008F48C4">
        <w:rPr>
          <w:rFonts w:ascii="Times New Roman" w:hAnsi="Times New Roman" w:cs="Times New Roman"/>
          <w:sz w:val="24"/>
          <w:szCs w:val="24"/>
        </w:rPr>
        <w:t>. – С. 85</w:t>
      </w:r>
      <w:r w:rsidR="00184671" w:rsidRPr="008F48C4">
        <w:rPr>
          <w:rFonts w:ascii="Times New Roman" w:hAnsi="Times New Roman" w:cs="Times New Roman"/>
          <w:sz w:val="24"/>
          <w:szCs w:val="24"/>
        </w:rPr>
        <w:t>-</w:t>
      </w:r>
      <w:r w:rsidRPr="008F48C4">
        <w:rPr>
          <w:rFonts w:ascii="Times New Roman" w:hAnsi="Times New Roman" w:cs="Times New Roman"/>
          <w:sz w:val="24"/>
          <w:szCs w:val="24"/>
        </w:rPr>
        <w:t>89.</w:t>
      </w:r>
    </w:p>
    <w:p w:rsidR="004C156C" w:rsidRPr="008F48C4" w:rsidRDefault="004C156C" w:rsidP="008F48C4">
      <w:pPr>
        <w:pStyle w:val="a6"/>
        <w:numPr>
          <w:ilvl w:val="0"/>
          <w:numId w:val="9"/>
        </w:numPr>
        <w:tabs>
          <w:tab w:val="left" w:pos="1134"/>
        </w:tabs>
        <w:autoSpaceDE w:val="0"/>
        <w:autoSpaceDN w:val="0"/>
        <w:adjustRightInd w:val="0"/>
        <w:spacing w:after="0" w:line="240" w:lineRule="auto"/>
        <w:ind w:left="0" w:firstLine="709"/>
        <w:contextualSpacing w:val="0"/>
        <w:rPr>
          <w:rFonts w:ascii="Times New Roman" w:hAnsi="Times New Roman" w:cs="Times New Roman"/>
          <w:sz w:val="24"/>
          <w:szCs w:val="24"/>
        </w:rPr>
      </w:pPr>
      <w:proofErr w:type="spellStart"/>
      <w:r w:rsidRPr="008F48C4">
        <w:rPr>
          <w:rFonts w:ascii="Times New Roman" w:hAnsi="Times New Roman" w:cs="Times New Roman"/>
          <w:sz w:val="24"/>
          <w:szCs w:val="24"/>
        </w:rPr>
        <w:t>Урбанавичюс</w:t>
      </w:r>
      <w:proofErr w:type="spellEnd"/>
      <w:r w:rsidRPr="008F48C4">
        <w:rPr>
          <w:rFonts w:ascii="Times New Roman" w:hAnsi="Times New Roman" w:cs="Times New Roman"/>
          <w:sz w:val="24"/>
          <w:szCs w:val="24"/>
        </w:rPr>
        <w:t xml:space="preserve"> Г.П. Проблемы в использовании критериев при создании Красных книг </w:t>
      </w:r>
      <w:r w:rsidR="00EF04C4" w:rsidRPr="008F48C4">
        <w:rPr>
          <w:rFonts w:ascii="Times New Roman" w:hAnsi="Times New Roman" w:cs="Times New Roman"/>
          <w:sz w:val="24"/>
          <w:szCs w:val="24"/>
        </w:rPr>
        <w:t xml:space="preserve">/ </w:t>
      </w:r>
      <w:r w:rsidRPr="008F48C4">
        <w:rPr>
          <w:rFonts w:ascii="Times New Roman" w:hAnsi="Times New Roman" w:cs="Times New Roman"/>
          <w:sz w:val="24"/>
          <w:szCs w:val="24"/>
        </w:rPr>
        <w:t xml:space="preserve">Лихенология в России: актуальные проблемы и перспективы исследований </w:t>
      </w:r>
      <w:r w:rsidR="00184671" w:rsidRPr="008F48C4">
        <w:rPr>
          <w:rFonts w:ascii="Times New Roman" w:hAnsi="Times New Roman" w:cs="Times New Roman"/>
          <w:sz w:val="24"/>
          <w:szCs w:val="24"/>
        </w:rPr>
        <w:t>// 2</w:t>
      </w:r>
      <w:r w:rsidRPr="008F48C4">
        <w:rPr>
          <w:rFonts w:ascii="Times New Roman" w:hAnsi="Times New Roman" w:cs="Times New Roman"/>
          <w:sz w:val="24"/>
          <w:szCs w:val="24"/>
        </w:rPr>
        <w:t xml:space="preserve"> </w:t>
      </w:r>
      <w:proofErr w:type="spellStart"/>
      <w:r w:rsidRPr="008F48C4">
        <w:rPr>
          <w:rFonts w:ascii="Times New Roman" w:hAnsi="Times New Roman" w:cs="Times New Roman"/>
          <w:sz w:val="24"/>
          <w:szCs w:val="24"/>
        </w:rPr>
        <w:t>Международ</w:t>
      </w:r>
      <w:proofErr w:type="spellEnd"/>
      <w:r w:rsidR="00EF04C4" w:rsidRPr="008F48C4">
        <w:rPr>
          <w:rFonts w:ascii="Times New Roman" w:hAnsi="Times New Roman" w:cs="Times New Roman"/>
          <w:sz w:val="24"/>
          <w:szCs w:val="24"/>
        </w:rPr>
        <w:t>.</w:t>
      </w:r>
      <w:r w:rsidRPr="008F48C4">
        <w:rPr>
          <w:rFonts w:ascii="Times New Roman" w:hAnsi="Times New Roman" w:cs="Times New Roman"/>
          <w:sz w:val="24"/>
          <w:szCs w:val="24"/>
        </w:rPr>
        <w:t xml:space="preserve"> </w:t>
      </w:r>
      <w:proofErr w:type="spellStart"/>
      <w:r w:rsidR="00EF04C4" w:rsidRPr="008F48C4">
        <w:rPr>
          <w:rFonts w:ascii="Times New Roman" w:hAnsi="Times New Roman" w:cs="Times New Roman"/>
          <w:sz w:val="24"/>
          <w:szCs w:val="24"/>
        </w:rPr>
        <w:t>к</w:t>
      </w:r>
      <w:r w:rsidRPr="008F48C4">
        <w:rPr>
          <w:rFonts w:ascii="Times New Roman" w:hAnsi="Times New Roman" w:cs="Times New Roman"/>
          <w:sz w:val="24"/>
          <w:szCs w:val="24"/>
        </w:rPr>
        <w:t>онф</w:t>
      </w:r>
      <w:proofErr w:type="spellEnd"/>
      <w:r w:rsidR="00EF04C4" w:rsidRPr="008F48C4">
        <w:rPr>
          <w:rFonts w:ascii="Times New Roman" w:hAnsi="Times New Roman" w:cs="Times New Roman"/>
          <w:sz w:val="24"/>
          <w:szCs w:val="24"/>
        </w:rPr>
        <w:t>.</w:t>
      </w:r>
      <w:r w:rsidRPr="008F48C4">
        <w:rPr>
          <w:rFonts w:ascii="Times New Roman" w:hAnsi="Times New Roman" w:cs="Times New Roman"/>
          <w:sz w:val="24"/>
          <w:szCs w:val="24"/>
        </w:rPr>
        <w:t>, посвященной 300-летию Ботанического института им. В.Л. Комарова РАН и 100-летию Института споровых растений (Санкт-Петербург, 5</w:t>
      </w:r>
      <w:r w:rsidR="00510503" w:rsidRPr="008F48C4">
        <w:rPr>
          <w:rFonts w:ascii="Times New Roman" w:hAnsi="Times New Roman" w:cs="Times New Roman"/>
          <w:sz w:val="24"/>
          <w:szCs w:val="24"/>
        </w:rPr>
        <w:t>-</w:t>
      </w:r>
      <w:r w:rsidRPr="008F48C4">
        <w:rPr>
          <w:rFonts w:ascii="Times New Roman" w:hAnsi="Times New Roman" w:cs="Times New Roman"/>
          <w:sz w:val="24"/>
          <w:szCs w:val="24"/>
        </w:rPr>
        <w:t xml:space="preserve">8 ноября 2014 г.). </w:t>
      </w:r>
      <w:r w:rsidR="00EF04C4" w:rsidRPr="008F48C4">
        <w:rPr>
          <w:rFonts w:ascii="Times New Roman" w:hAnsi="Times New Roman" w:cs="Times New Roman"/>
          <w:sz w:val="24"/>
          <w:szCs w:val="24"/>
        </w:rPr>
        <w:t xml:space="preserve">– </w:t>
      </w:r>
      <w:r w:rsidRPr="008F48C4">
        <w:rPr>
          <w:rFonts w:ascii="Times New Roman" w:hAnsi="Times New Roman" w:cs="Times New Roman"/>
          <w:sz w:val="24"/>
          <w:szCs w:val="24"/>
        </w:rPr>
        <w:t>СПб</w:t>
      </w:r>
      <w:proofErr w:type="gramStart"/>
      <w:r w:rsidRPr="008F48C4">
        <w:rPr>
          <w:rFonts w:ascii="Times New Roman" w:hAnsi="Times New Roman" w:cs="Times New Roman"/>
          <w:sz w:val="24"/>
          <w:szCs w:val="24"/>
        </w:rPr>
        <w:t>.</w:t>
      </w:r>
      <w:r w:rsidR="00363A6A">
        <w:rPr>
          <w:rFonts w:ascii="Times New Roman" w:hAnsi="Times New Roman" w:cs="Times New Roman"/>
          <w:sz w:val="24"/>
          <w:szCs w:val="24"/>
        </w:rPr>
        <w:t xml:space="preserve">: </w:t>
      </w:r>
      <w:proofErr w:type="gramEnd"/>
      <w:r w:rsidR="00363A6A">
        <w:rPr>
          <w:rFonts w:ascii="Times New Roman" w:hAnsi="Times New Roman" w:cs="Times New Roman"/>
          <w:sz w:val="24"/>
          <w:szCs w:val="24"/>
        </w:rPr>
        <w:t>БИН</w:t>
      </w:r>
      <w:r w:rsidRPr="008F48C4">
        <w:rPr>
          <w:rFonts w:ascii="Times New Roman" w:hAnsi="Times New Roman" w:cs="Times New Roman"/>
          <w:sz w:val="24"/>
          <w:szCs w:val="24"/>
        </w:rPr>
        <w:t xml:space="preserve">, 2014. </w:t>
      </w:r>
      <w:r w:rsidR="00510503" w:rsidRPr="008F48C4">
        <w:rPr>
          <w:rFonts w:ascii="Times New Roman" w:hAnsi="Times New Roman" w:cs="Times New Roman"/>
          <w:sz w:val="24"/>
          <w:szCs w:val="24"/>
        </w:rPr>
        <w:t xml:space="preserve">– </w:t>
      </w:r>
      <w:r w:rsidRPr="008F48C4">
        <w:rPr>
          <w:rFonts w:ascii="Times New Roman" w:hAnsi="Times New Roman" w:cs="Times New Roman"/>
          <w:sz w:val="24"/>
          <w:szCs w:val="24"/>
        </w:rPr>
        <w:t>С</w:t>
      </w:r>
      <w:r w:rsidR="00510503" w:rsidRPr="008F48C4">
        <w:rPr>
          <w:rFonts w:ascii="Times New Roman" w:hAnsi="Times New Roman" w:cs="Times New Roman"/>
          <w:sz w:val="24"/>
          <w:szCs w:val="24"/>
        </w:rPr>
        <w:t>.</w:t>
      </w:r>
      <w:r w:rsidRPr="008F48C4">
        <w:rPr>
          <w:rFonts w:ascii="Times New Roman" w:hAnsi="Times New Roman" w:cs="Times New Roman"/>
          <w:sz w:val="24"/>
          <w:szCs w:val="24"/>
        </w:rPr>
        <w:t xml:space="preserve"> 216-217</w:t>
      </w:r>
      <w:r w:rsidR="00510503" w:rsidRPr="008F48C4">
        <w:rPr>
          <w:rFonts w:ascii="Times New Roman" w:hAnsi="Times New Roman" w:cs="Times New Roman"/>
          <w:sz w:val="24"/>
          <w:szCs w:val="24"/>
        </w:rPr>
        <w:t>.</w:t>
      </w:r>
    </w:p>
    <w:p w:rsidR="009E0E91" w:rsidRPr="008F48C4" w:rsidRDefault="009E0E91" w:rsidP="008F48C4">
      <w:pPr>
        <w:autoSpaceDE w:val="0"/>
        <w:autoSpaceDN w:val="0"/>
        <w:adjustRightInd w:val="0"/>
        <w:rPr>
          <w:szCs w:val="24"/>
        </w:rPr>
      </w:pPr>
    </w:p>
    <w:p w:rsidR="00924727" w:rsidRPr="008F48C4" w:rsidRDefault="00924727" w:rsidP="008F48C4">
      <w:pPr>
        <w:shd w:val="clear" w:color="auto" w:fill="FFFFFF"/>
        <w:jc w:val="center"/>
        <w:rPr>
          <w:szCs w:val="24"/>
          <w:lang w:val="en-US"/>
        </w:rPr>
      </w:pPr>
      <w:r w:rsidRPr="008F48C4">
        <w:rPr>
          <w:b/>
          <w:szCs w:val="24"/>
          <w:lang w:val="en-US"/>
        </w:rPr>
        <w:t>REFERENCES</w:t>
      </w:r>
    </w:p>
    <w:p w:rsidR="00924727" w:rsidRPr="00102DEA" w:rsidRDefault="002A1983"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proofErr w:type="spellStart"/>
      <w:r w:rsidRPr="00102DEA">
        <w:rPr>
          <w:rFonts w:ascii="Times New Roman" w:hAnsi="Times New Roman" w:cs="Times New Roman"/>
          <w:szCs w:val="24"/>
          <w:lang w:val="en-US"/>
        </w:rPr>
        <w:t>Prisyazhnaya</w:t>
      </w:r>
      <w:proofErr w:type="spellEnd"/>
      <w:r w:rsidRPr="00102DEA">
        <w:rPr>
          <w:rFonts w:ascii="Times New Roman" w:hAnsi="Times New Roman" w:cs="Times New Roman"/>
          <w:szCs w:val="24"/>
          <w:lang w:val="en-US"/>
        </w:rPr>
        <w:t xml:space="preserve"> A</w:t>
      </w:r>
      <w:r w:rsidR="00924727" w:rsidRPr="00102DEA">
        <w:rPr>
          <w:rFonts w:ascii="Times New Roman" w:hAnsi="Times New Roman" w:cs="Times New Roman"/>
          <w:szCs w:val="24"/>
          <w:lang w:val="en-US"/>
        </w:rPr>
        <w:t>.</w:t>
      </w:r>
      <w:r w:rsidRPr="00102DEA">
        <w:rPr>
          <w:rFonts w:ascii="Times New Roman" w:hAnsi="Times New Roman" w:cs="Times New Roman"/>
          <w:szCs w:val="24"/>
          <w:lang w:val="en-US"/>
        </w:rPr>
        <w:t>A</w:t>
      </w:r>
      <w:r w:rsidR="00924727" w:rsidRPr="00102DEA">
        <w:rPr>
          <w:rFonts w:ascii="Times New Roman" w:hAnsi="Times New Roman" w:cs="Times New Roman"/>
          <w:szCs w:val="24"/>
          <w:lang w:val="en-US"/>
        </w:rPr>
        <w:t xml:space="preserve">., </w:t>
      </w:r>
      <w:proofErr w:type="spellStart"/>
      <w:r w:rsidRPr="00102DEA">
        <w:rPr>
          <w:rFonts w:ascii="Times New Roman" w:hAnsi="Times New Roman" w:cs="Times New Roman"/>
          <w:szCs w:val="24"/>
          <w:lang w:val="en-US"/>
        </w:rPr>
        <w:t>Khrisanov</w:t>
      </w:r>
      <w:proofErr w:type="spellEnd"/>
      <w:r w:rsidRPr="00102DEA">
        <w:rPr>
          <w:rFonts w:ascii="Times New Roman" w:hAnsi="Times New Roman" w:cs="Times New Roman"/>
          <w:szCs w:val="24"/>
          <w:lang w:val="en-US"/>
        </w:rPr>
        <w:t xml:space="preserve"> V.R.</w:t>
      </w:r>
      <w:r w:rsidR="00924727" w:rsidRPr="00102DEA">
        <w:rPr>
          <w:rFonts w:ascii="Times New Roman" w:hAnsi="Times New Roman" w:cs="Times New Roman"/>
          <w:szCs w:val="24"/>
          <w:lang w:val="en-US"/>
        </w:rPr>
        <w:t xml:space="preserve">, </w:t>
      </w:r>
      <w:proofErr w:type="spellStart"/>
      <w:r w:rsidRPr="00102DEA">
        <w:rPr>
          <w:rFonts w:ascii="Times New Roman" w:hAnsi="Times New Roman" w:cs="Times New Roman"/>
          <w:szCs w:val="24"/>
          <w:lang w:val="en-US"/>
        </w:rPr>
        <w:t>Mitenko</w:t>
      </w:r>
      <w:proofErr w:type="spellEnd"/>
      <w:r w:rsidRPr="00102DEA">
        <w:rPr>
          <w:rFonts w:ascii="Times New Roman" w:hAnsi="Times New Roman" w:cs="Times New Roman"/>
          <w:szCs w:val="24"/>
          <w:lang w:val="en-US"/>
        </w:rPr>
        <w:t xml:space="preserve"> G.V.</w:t>
      </w:r>
      <w:r w:rsidR="00924727" w:rsidRPr="00102DEA">
        <w:rPr>
          <w:rFonts w:ascii="Times New Roman" w:hAnsi="Times New Roman" w:cs="Times New Roman"/>
          <w:szCs w:val="24"/>
          <w:lang w:val="en-US"/>
        </w:rPr>
        <w:t xml:space="preserve">, </w:t>
      </w:r>
      <w:proofErr w:type="spellStart"/>
      <w:r w:rsidRPr="00102DEA">
        <w:rPr>
          <w:rFonts w:ascii="Times New Roman" w:hAnsi="Times New Roman" w:cs="Times New Roman"/>
          <w:szCs w:val="24"/>
          <w:lang w:val="en-US"/>
        </w:rPr>
        <w:t>Snakin</w:t>
      </w:r>
      <w:proofErr w:type="spellEnd"/>
      <w:r w:rsidRPr="00102DEA">
        <w:rPr>
          <w:rFonts w:ascii="Times New Roman" w:hAnsi="Times New Roman" w:cs="Times New Roman"/>
          <w:szCs w:val="24"/>
          <w:lang w:val="en-US"/>
        </w:rPr>
        <w:t xml:space="preserve"> V.V.</w:t>
      </w:r>
      <w:r w:rsidR="00924727" w:rsidRPr="00102DEA">
        <w:rPr>
          <w:rFonts w:ascii="Times New Roman" w:hAnsi="Times New Roman" w:cs="Times New Roman"/>
          <w:szCs w:val="24"/>
          <w:lang w:val="en-US"/>
        </w:rPr>
        <w:t xml:space="preserve"> </w:t>
      </w:r>
      <w:r w:rsidR="00780C81" w:rsidRPr="00102DEA">
        <w:rPr>
          <w:rFonts w:ascii="Times New Roman" w:hAnsi="Times New Roman" w:cs="Times New Roman"/>
          <w:szCs w:val="24"/>
          <w:lang w:val="en-US"/>
        </w:rPr>
        <w:t xml:space="preserve">Mapping of rare lichen species </w:t>
      </w:r>
      <w:r w:rsidR="00924727" w:rsidRPr="00102DEA">
        <w:rPr>
          <w:rFonts w:ascii="Times New Roman" w:hAnsi="Times New Roman" w:cs="Times New Roman"/>
          <w:szCs w:val="24"/>
          <w:lang w:val="en-US"/>
        </w:rPr>
        <w:t xml:space="preserve">// </w:t>
      </w:r>
      <w:r w:rsidR="00780C81" w:rsidRPr="00102DEA">
        <w:rPr>
          <w:rFonts w:ascii="Times New Roman" w:hAnsi="Times New Roman" w:cs="Times New Roman"/>
          <w:szCs w:val="24"/>
          <w:lang w:val="en-US"/>
        </w:rPr>
        <w:t>Use and protection of natural resources of Russia</w:t>
      </w:r>
      <w:r w:rsidR="00924727" w:rsidRPr="00102DEA">
        <w:rPr>
          <w:rFonts w:ascii="Times New Roman" w:hAnsi="Times New Roman" w:cs="Times New Roman"/>
          <w:szCs w:val="24"/>
          <w:lang w:val="en-US"/>
        </w:rPr>
        <w:t xml:space="preserve">, 2016. № 2.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lang w:val="en-US"/>
        </w:rPr>
        <w:t>. 79</w:t>
      </w:r>
      <w:r w:rsidR="00780C81" w:rsidRPr="00102DEA">
        <w:rPr>
          <w:rFonts w:ascii="Times New Roman" w:hAnsi="Times New Roman" w:cs="Times New Roman"/>
          <w:szCs w:val="24"/>
          <w:lang w:val="en-US"/>
        </w:rPr>
        <w:t>-</w:t>
      </w:r>
      <w:r w:rsidR="00924727" w:rsidRPr="00102DEA">
        <w:rPr>
          <w:rFonts w:ascii="Times New Roman" w:hAnsi="Times New Roman" w:cs="Times New Roman"/>
          <w:szCs w:val="24"/>
          <w:lang w:val="en-US"/>
        </w:rPr>
        <w:t>84.</w:t>
      </w:r>
    </w:p>
    <w:p w:rsidR="00924727" w:rsidRPr="00102DEA" w:rsidRDefault="00780C81"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proofErr w:type="spellStart"/>
      <w:r w:rsidRPr="00102DEA">
        <w:rPr>
          <w:rFonts w:ascii="Times New Roman" w:hAnsi="Times New Roman" w:cs="Times New Roman"/>
          <w:szCs w:val="24"/>
          <w:lang w:val="en-US"/>
        </w:rPr>
        <w:t>Urbanavicius</w:t>
      </w:r>
      <w:proofErr w:type="spellEnd"/>
      <w:r w:rsidR="00924727" w:rsidRPr="00102DEA">
        <w:rPr>
          <w:rFonts w:ascii="Times New Roman" w:hAnsi="Times New Roman" w:cs="Times New Roman"/>
          <w:szCs w:val="24"/>
          <w:lang w:val="en-US"/>
        </w:rPr>
        <w:t xml:space="preserve"> </w:t>
      </w:r>
      <w:r w:rsidR="00CC3965" w:rsidRPr="00102DEA">
        <w:rPr>
          <w:rFonts w:ascii="Times New Roman" w:hAnsi="Times New Roman" w:cs="Times New Roman"/>
          <w:szCs w:val="24"/>
          <w:lang w:val="en-US"/>
        </w:rPr>
        <w:t>G</w:t>
      </w:r>
      <w:r w:rsidR="00924727" w:rsidRPr="00102DEA">
        <w:rPr>
          <w:rFonts w:ascii="Times New Roman" w:hAnsi="Times New Roman" w:cs="Times New Roman"/>
          <w:szCs w:val="24"/>
          <w:lang w:val="en-US"/>
        </w:rPr>
        <w:t>.</w:t>
      </w:r>
      <w:r w:rsidR="00CC3965" w:rsidRPr="00102DEA">
        <w:rPr>
          <w:rFonts w:ascii="Times New Roman" w:hAnsi="Times New Roman" w:cs="Times New Roman"/>
          <w:szCs w:val="24"/>
          <w:lang w:val="en-US"/>
        </w:rPr>
        <w:t>P</w:t>
      </w:r>
      <w:r w:rsidR="00924727" w:rsidRPr="00102DEA">
        <w:rPr>
          <w:rFonts w:ascii="Times New Roman" w:hAnsi="Times New Roman" w:cs="Times New Roman"/>
          <w:szCs w:val="24"/>
          <w:lang w:val="en-US"/>
        </w:rPr>
        <w:t>.</w:t>
      </w:r>
      <w:r w:rsidR="00CC3965" w:rsidRPr="00102DEA">
        <w:rPr>
          <w:rFonts w:ascii="Times New Roman" w:hAnsi="Times New Roman" w:cs="Times New Roman"/>
          <w:szCs w:val="24"/>
          <w:lang w:val="en-US"/>
        </w:rPr>
        <w:t xml:space="preserve"> The Caucasus is the most important center of </w:t>
      </w:r>
      <w:proofErr w:type="spellStart"/>
      <w:r w:rsidR="00CC3965" w:rsidRPr="00102DEA">
        <w:rPr>
          <w:rFonts w:ascii="Times New Roman" w:hAnsi="Times New Roman" w:cs="Times New Roman"/>
          <w:szCs w:val="24"/>
          <w:lang w:val="en-US"/>
        </w:rPr>
        <w:t>lichenoflora</w:t>
      </w:r>
      <w:proofErr w:type="spellEnd"/>
      <w:r w:rsidR="00CC3965" w:rsidRPr="00102DEA">
        <w:rPr>
          <w:rFonts w:ascii="Times New Roman" w:hAnsi="Times New Roman" w:cs="Times New Roman"/>
          <w:szCs w:val="24"/>
          <w:lang w:val="en-US"/>
        </w:rPr>
        <w:t xml:space="preserve"> biodiversity</w:t>
      </w:r>
      <w:r w:rsidR="00924727" w:rsidRPr="00102DEA">
        <w:rPr>
          <w:rFonts w:ascii="Times New Roman" w:hAnsi="Times New Roman" w:cs="Times New Roman"/>
          <w:szCs w:val="24"/>
          <w:lang w:val="en-US"/>
        </w:rPr>
        <w:t xml:space="preserve"> // </w:t>
      </w:r>
      <w:proofErr w:type="spellStart"/>
      <w:r w:rsidR="00CC3965" w:rsidRPr="00102DEA">
        <w:rPr>
          <w:rFonts w:ascii="Times New Roman" w:hAnsi="Times New Roman" w:cs="Times New Roman"/>
          <w:szCs w:val="24"/>
          <w:lang w:val="en-US"/>
        </w:rPr>
        <w:t>Trudi</w:t>
      </w:r>
      <w:proofErr w:type="spellEnd"/>
      <w:r w:rsidR="00CC3965" w:rsidRPr="00102DEA">
        <w:rPr>
          <w:rFonts w:ascii="Times New Roman" w:hAnsi="Times New Roman" w:cs="Times New Roman"/>
          <w:szCs w:val="24"/>
          <w:lang w:val="en-US"/>
        </w:rPr>
        <w:t xml:space="preserve"> XIV RB</w:t>
      </w:r>
      <w:r w:rsidR="0084471B" w:rsidRPr="00102DEA">
        <w:rPr>
          <w:rFonts w:ascii="Times New Roman" w:hAnsi="Times New Roman" w:cs="Times New Roman"/>
          <w:szCs w:val="24"/>
          <w:lang w:val="en-US"/>
        </w:rPr>
        <w:t>S</w:t>
      </w:r>
      <w:r w:rsidR="00CC3965" w:rsidRPr="00102DEA">
        <w:rPr>
          <w:rFonts w:ascii="Times New Roman" w:hAnsi="Times New Roman" w:cs="Times New Roman"/>
          <w:szCs w:val="24"/>
          <w:lang w:val="en-US"/>
        </w:rPr>
        <w:t xml:space="preserve"> Congress and the conference </w:t>
      </w:r>
      <w:r w:rsidR="0084471B" w:rsidRPr="00102DEA">
        <w:rPr>
          <w:rFonts w:ascii="Times New Roman" w:hAnsi="Times New Roman" w:cs="Times New Roman"/>
          <w:szCs w:val="24"/>
          <w:lang w:val="en-US"/>
        </w:rPr>
        <w:t>“</w:t>
      </w:r>
      <w:r w:rsidR="00CC3965" w:rsidRPr="00102DEA">
        <w:rPr>
          <w:rFonts w:ascii="Times New Roman" w:hAnsi="Times New Roman" w:cs="Times New Roman"/>
          <w:szCs w:val="24"/>
          <w:lang w:val="en-US"/>
        </w:rPr>
        <w:t>Botany in the modern world</w:t>
      </w:r>
      <w:r w:rsidR="0084471B" w:rsidRPr="00102DEA">
        <w:rPr>
          <w:rFonts w:ascii="Times New Roman" w:hAnsi="Times New Roman" w:cs="Times New Roman"/>
          <w:szCs w:val="24"/>
          <w:lang w:val="en-US"/>
        </w:rPr>
        <w:t>”</w:t>
      </w:r>
      <w:r w:rsidR="00CC3965" w:rsidRPr="00102DEA">
        <w:rPr>
          <w:rFonts w:ascii="Times New Roman" w:hAnsi="Times New Roman" w:cs="Times New Roman"/>
          <w:szCs w:val="24"/>
          <w:lang w:val="en-US"/>
        </w:rPr>
        <w:t xml:space="preserve"> </w:t>
      </w:r>
      <w:r w:rsidR="00924727" w:rsidRPr="00102DEA">
        <w:rPr>
          <w:rFonts w:ascii="Times New Roman" w:hAnsi="Times New Roman" w:cs="Times New Roman"/>
          <w:szCs w:val="24"/>
          <w:lang w:val="en-US"/>
        </w:rPr>
        <w:t>(</w:t>
      </w:r>
      <w:r w:rsidR="0084471B" w:rsidRPr="00102DEA">
        <w:rPr>
          <w:rFonts w:ascii="Times New Roman" w:hAnsi="Times New Roman" w:cs="Times New Roman"/>
          <w:szCs w:val="24"/>
          <w:lang w:val="en-US"/>
        </w:rPr>
        <w:t>Makhachkala, June 18-23, 2018</w:t>
      </w:r>
      <w:r w:rsidR="00924727" w:rsidRPr="00102DEA">
        <w:rPr>
          <w:rFonts w:ascii="Times New Roman" w:hAnsi="Times New Roman" w:cs="Times New Roman"/>
          <w:szCs w:val="24"/>
          <w:lang w:val="en-US"/>
        </w:rPr>
        <w:t xml:space="preserve">). – </w:t>
      </w:r>
      <w:r w:rsidR="0084471B" w:rsidRPr="00102DEA">
        <w:rPr>
          <w:rFonts w:ascii="Times New Roman" w:hAnsi="Times New Roman" w:cs="Times New Roman"/>
          <w:szCs w:val="24"/>
          <w:lang w:val="en-US"/>
        </w:rPr>
        <w:t>Makhachkala</w:t>
      </w:r>
      <w:r w:rsidR="00924727" w:rsidRPr="00102DEA">
        <w:rPr>
          <w:rFonts w:ascii="Times New Roman" w:hAnsi="Times New Roman" w:cs="Times New Roman"/>
          <w:szCs w:val="24"/>
          <w:lang w:val="en-US"/>
        </w:rPr>
        <w:t xml:space="preserve">, 2018. </w:t>
      </w:r>
      <w:r w:rsidR="00924727" w:rsidRPr="00102DEA">
        <w:rPr>
          <w:rFonts w:ascii="Times New Roman" w:hAnsi="Times New Roman" w:cs="Times New Roman"/>
          <w:szCs w:val="24"/>
        </w:rPr>
        <w:t>Т</w:t>
      </w:r>
      <w:r w:rsidR="00924727" w:rsidRPr="00102DEA">
        <w:rPr>
          <w:rFonts w:ascii="Times New Roman" w:hAnsi="Times New Roman" w:cs="Times New Roman"/>
          <w:szCs w:val="24"/>
          <w:lang w:val="en-US"/>
        </w:rPr>
        <w:t xml:space="preserve">. 3. – </w:t>
      </w:r>
      <w:r w:rsidRPr="00102DEA">
        <w:rPr>
          <w:rFonts w:ascii="Times New Roman" w:hAnsi="Times New Roman" w:cs="Times New Roman"/>
          <w:szCs w:val="24"/>
          <w:lang w:val="en-US"/>
        </w:rPr>
        <w:t>P</w:t>
      </w:r>
      <w:r w:rsidR="00924727" w:rsidRPr="00102DEA">
        <w:rPr>
          <w:rFonts w:ascii="Times New Roman" w:hAnsi="Times New Roman" w:cs="Times New Roman"/>
          <w:szCs w:val="24"/>
          <w:lang w:val="en-US"/>
        </w:rPr>
        <w:t>. 75-77.</w:t>
      </w:r>
    </w:p>
    <w:p w:rsidR="00924727" w:rsidRPr="00102DEA" w:rsidRDefault="00CC3965"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rPr>
      </w:pPr>
      <w:proofErr w:type="spellStart"/>
      <w:r w:rsidRPr="00102DEA">
        <w:rPr>
          <w:rFonts w:ascii="Times New Roman" w:hAnsi="Times New Roman" w:cs="Times New Roman"/>
          <w:szCs w:val="24"/>
          <w:lang w:val="en-US"/>
        </w:rPr>
        <w:t>Urbanavicius</w:t>
      </w:r>
      <w:proofErr w:type="spellEnd"/>
      <w:r w:rsidRPr="00102DEA">
        <w:rPr>
          <w:rFonts w:ascii="Times New Roman" w:hAnsi="Times New Roman" w:cs="Times New Roman"/>
          <w:szCs w:val="24"/>
          <w:lang w:val="en-US"/>
        </w:rPr>
        <w:t xml:space="preserve"> G.P. </w:t>
      </w:r>
      <w:r w:rsidR="0084471B" w:rsidRPr="00102DEA">
        <w:rPr>
          <w:rFonts w:ascii="Times New Roman" w:hAnsi="Times New Roman" w:cs="Times New Roman"/>
          <w:szCs w:val="24"/>
          <w:lang w:val="en-US"/>
        </w:rPr>
        <w:t xml:space="preserve">Features of the diversity of lichen flora of Russia </w:t>
      </w:r>
      <w:r w:rsidR="00924727" w:rsidRPr="00102DEA">
        <w:rPr>
          <w:rFonts w:ascii="Times New Roman" w:hAnsi="Times New Roman" w:cs="Times New Roman"/>
          <w:szCs w:val="24"/>
          <w:lang w:val="en-US"/>
        </w:rPr>
        <w:t xml:space="preserve">// </w:t>
      </w:r>
      <w:r w:rsidR="0084471B" w:rsidRPr="00102DEA">
        <w:rPr>
          <w:rFonts w:ascii="Times New Roman" w:hAnsi="Times New Roman" w:cs="Times New Roman"/>
          <w:szCs w:val="24"/>
          <w:lang w:val="en-US"/>
        </w:rPr>
        <w:t xml:space="preserve">Proceedings of the Russian Academy of Sciences. </w:t>
      </w:r>
      <w:proofErr w:type="spellStart"/>
      <w:r w:rsidR="0084471B" w:rsidRPr="00102DEA">
        <w:rPr>
          <w:rFonts w:ascii="Times New Roman" w:hAnsi="Times New Roman" w:cs="Times New Roman"/>
          <w:szCs w:val="24"/>
        </w:rPr>
        <w:t>Geographic</w:t>
      </w:r>
      <w:proofErr w:type="spellEnd"/>
      <w:r w:rsidR="0084471B" w:rsidRPr="00102DEA">
        <w:rPr>
          <w:rFonts w:ascii="Times New Roman" w:hAnsi="Times New Roman" w:cs="Times New Roman"/>
          <w:szCs w:val="24"/>
        </w:rPr>
        <w:t xml:space="preserve"> </w:t>
      </w:r>
      <w:proofErr w:type="spellStart"/>
      <w:r w:rsidR="0084471B" w:rsidRPr="00102DEA">
        <w:rPr>
          <w:rFonts w:ascii="Times New Roman" w:hAnsi="Times New Roman" w:cs="Times New Roman"/>
          <w:szCs w:val="24"/>
        </w:rPr>
        <w:t>series</w:t>
      </w:r>
      <w:proofErr w:type="spellEnd"/>
      <w:r w:rsidR="00924727" w:rsidRPr="00102DEA">
        <w:rPr>
          <w:rFonts w:ascii="Times New Roman" w:hAnsi="Times New Roman" w:cs="Times New Roman"/>
          <w:szCs w:val="24"/>
        </w:rPr>
        <w:t xml:space="preserve">, 2011. </w:t>
      </w:r>
      <w:hyperlink r:id="rId14" w:history="1">
        <w:r w:rsidR="00924727" w:rsidRPr="00102DEA">
          <w:rPr>
            <w:rFonts w:ascii="Times New Roman" w:hAnsi="Times New Roman" w:cs="Times New Roman"/>
            <w:szCs w:val="24"/>
          </w:rPr>
          <w:t>№ 1</w:t>
        </w:r>
      </w:hyperlink>
      <w:r w:rsidR="00924727" w:rsidRPr="00102DEA">
        <w:rPr>
          <w:rFonts w:ascii="Times New Roman" w:hAnsi="Times New Roman" w:cs="Times New Roman"/>
          <w:szCs w:val="24"/>
        </w:rPr>
        <w:t xml:space="preserve">.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rPr>
        <w:t>. 66</w:t>
      </w:r>
      <w:r w:rsidR="00780C81" w:rsidRPr="00102DEA">
        <w:rPr>
          <w:rFonts w:ascii="Times New Roman" w:hAnsi="Times New Roman" w:cs="Times New Roman"/>
          <w:szCs w:val="24"/>
        </w:rPr>
        <w:t>-</w:t>
      </w:r>
      <w:r w:rsidR="00924727" w:rsidRPr="00102DEA">
        <w:rPr>
          <w:rFonts w:ascii="Times New Roman" w:hAnsi="Times New Roman" w:cs="Times New Roman"/>
          <w:szCs w:val="24"/>
        </w:rPr>
        <w:t>78.</w:t>
      </w:r>
    </w:p>
    <w:p w:rsidR="00924727" w:rsidRPr="00102DEA" w:rsidRDefault="00924727"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rPr>
      </w:pPr>
      <w:r w:rsidRPr="00102DEA">
        <w:rPr>
          <w:rFonts w:ascii="Times New Roman" w:hAnsi="Times New Roman" w:cs="Times New Roman"/>
          <w:szCs w:val="24"/>
        </w:rPr>
        <w:t>http://www.sci.aha.ru/biodiv/npd/npd1_18.gif</w:t>
      </w:r>
    </w:p>
    <w:p w:rsidR="00924727" w:rsidRPr="00102DEA" w:rsidRDefault="00946655"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rPr>
      </w:pPr>
      <w:hyperlink r:id="rId15" w:history="1">
        <w:r w:rsidR="00924727" w:rsidRPr="00102DEA">
          <w:rPr>
            <w:rFonts w:ascii="Times New Roman" w:hAnsi="Times New Roman" w:cs="Times New Roman"/>
            <w:szCs w:val="24"/>
          </w:rPr>
          <w:t>http://biodat.ru/</w:t>
        </w:r>
      </w:hyperlink>
    </w:p>
    <w:p w:rsidR="00D45B2B" w:rsidRPr="00102DEA" w:rsidRDefault="0084471B"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r w:rsidRPr="00102DEA">
        <w:rPr>
          <w:rFonts w:ascii="Times New Roman" w:hAnsi="Times New Roman" w:cs="Times New Roman"/>
          <w:szCs w:val="24"/>
          <w:lang w:val="en-US"/>
        </w:rPr>
        <w:t xml:space="preserve">Map “Biomes of Russia” </w:t>
      </w:r>
      <w:r w:rsidR="00924727" w:rsidRPr="00102DEA">
        <w:rPr>
          <w:rFonts w:ascii="Times New Roman" w:hAnsi="Times New Roman" w:cs="Times New Roman"/>
          <w:szCs w:val="24"/>
          <w:lang w:val="en-US"/>
        </w:rPr>
        <w:t>(</w:t>
      </w:r>
      <w:r w:rsidR="00924727" w:rsidRPr="00102DEA">
        <w:rPr>
          <w:rFonts w:ascii="Times New Roman" w:hAnsi="Times New Roman" w:cs="Times New Roman"/>
          <w:szCs w:val="24"/>
        </w:rPr>
        <w:t>М</w:t>
      </w:r>
      <w:r w:rsidR="00924727" w:rsidRPr="00102DEA">
        <w:rPr>
          <w:rFonts w:ascii="Times New Roman" w:hAnsi="Times New Roman" w:cs="Times New Roman"/>
          <w:szCs w:val="24"/>
          <w:lang w:val="en-US"/>
        </w:rPr>
        <w:t xml:space="preserve"> 1:7 500 000) / </w:t>
      </w:r>
      <w:r w:rsidR="00B66AFB" w:rsidRPr="00102DEA">
        <w:rPr>
          <w:rFonts w:ascii="Times New Roman" w:hAnsi="Times New Roman" w:cs="Times New Roman"/>
          <w:szCs w:val="24"/>
          <w:lang w:val="en-US"/>
        </w:rPr>
        <w:t>Ed</w:t>
      </w:r>
      <w:r w:rsidR="00924727" w:rsidRPr="00102DEA">
        <w:rPr>
          <w:rFonts w:ascii="Times New Roman" w:hAnsi="Times New Roman" w:cs="Times New Roman"/>
          <w:szCs w:val="24"/>
          <w:lang w:val="en-US"/>
        </w:rPr>
        <w:t xml:space="preserve">. </w:t>
      </w:r>
      <w:r w:rsidR="00B66AFB" w:rsidRPr="00102DEA">
        <w:rPr>
          <w:rFonts w:ascii="Times New Roman" w:hAnsi="Times New Roman" w:cs="Times New Roman"/>
          <w:szCs w:val="24"/>
          <w:lang w:val="en-US"/>
        </w:rPr>
        <w:t>G</w:t>
      </w:r>
      <w:r w:rsidR="00924727" w:rsidRPr="00102DEA">
        <w:rPr>
          <w:rFonts w:ascii="Times New Roman" w:hAnsi="Times New Roman" w:cs="Times New Roman"/>
          <w:szCs w:val="24"/>
          <w:lang w:val="en-US"/>
        </w:rPr>
        <w:t>.</w:t>
      </w:r>
      <w:r w:rsidR="00B66AFB" w:rsidRPr="00102DEA">
        <w:rPr>
          <w:rFonts w:ascii="Times New Roman" w:hAnsi="Times New Roman" w:cs="Times New Roman"/>
          <w:szCs w:val="24"/>
          <w:lang w:val="en-US"/>
        </w:rPr>
        <w:t>N</w:t>
      </w:r>
      <w:r w:rsidR="00924727" w:rsidRPr="00102DEA">
        <w:rPr>
          <w:rFonts w:ascii="Times New Roman" w:hAnsi="Times New Roman" w:cs="Times New Roman"/>
          <w:szCs w:val="24"/>
          <w:lang w:val="en-US"/>
        </w:rPr>
        <w:t xml:space="preserve">. </w:t>
      </w:r>
      <w:proofErr w:type="spellStart"/>
      <w:r w:rsidR="00B66AFB" w:rsidRPr="00102DEA">
        <w:rPr>
          <w:rFonts w:ascii="Times New Roman" w:hAnsi="Times New Roman" w:cs="Times New Roman"/>
          <w:szCs w:val="24"/>
          <w:lang w:val="en-US"/>
        </w:rPr>
        <w:t>Ogureeva</w:t>
      </w:r>
      <w:proofErr w:type="spellEnd"/>
      <w:r w:rsidR="00924727" w:rsidRPr="00102DEA">
        <w:rPr>
          <w:rFonts w:ascii="Times New Roman" w:hAnsi="Times New Roman" w:cs="Times New Roman"/>
          <w:szCs w:val="24"/>
          <w:lang w:val="en-US"/>
        </w:rPr>
        <w:t xml:space="preserve">. – </w:t>
      </w:r>
      <w:proofErr w:type="gramStart"/>
      <w:r w:rsidR="00924727" w:rsidRPr="00102DEA">
        <w:rPr>
          <w:rFonts w:ascii="Times New Roman" w:hAnsi="Times New Roman" w:cs="Times New Roman"/>
          <w:szCs w:val="24"/>
        </w:rPr>
        <w:t>М</w:t>
      </w:r>
      <w:r w:rsidR="00924727" w:rsidRPr="00102DEA">
        <w:rPr>
          <w:rFonts w:ascii="Times New Roman" w:hAnsi="Times New Roman" w:cs="Times New Roman"/>
          <w:szCs w:val="24"/>
          <w:lang w:val="en-US"/>
        </w:rPr>
        <w:t>.:</w:t>
      </w:r>
      <w:proofErr w:type="gramEnd"/>
      <w:r w:rsidR="00924727" w:rsidRPr="00102DEA">
        <w:rPr>
          <w:rFonts w:ascii="Times New Roman" w:hAnsi="Times New Roman" w:cs="Times New Roman"/>
          <w:szCs w:val="24"/>
          <w:lang w:val="en-US"/>
        </w:rPr>
        <w:t xml:space="preserve"> «</w:t>
      </w:r>
      <w:r w:rsidR="00B66AFB" w:rsidRPr="00102DEA">
        <w:rPr>
          <w:rFonts w:ascii="Times New Roman" w:hAnsi="Times New Roman" w:cs="Times New Roman"/>
          <w:szCs w:val="24"/>
          <w:lang w:val="en-US"/>
        </w:rPr>
        <w:t>Financial and organizational consulting</w:t>
      </w:r>
      <w:r w:rsidR="00924727" w:rsidRPr="00102DEA">
        <w:rPr>
          <w:rFonts w:ascii="Times New Roman" w:hAnsi="Times New Roman" w:cs="Times New Roman"/>
          <w:szCs w:val="24"/>
          <w:lang w:val="en-US"/>
        </w:rPr>
        <w:t>», 2015.</w:t>
      </w:r>
    </w:p>
    <w:p w:rsidR="00924727" w:rsidRPr="00102DEA" w:rsidRDefault="00B66AFB"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rPr>
      </w:pPr>
      <w:proofErr w:type="spellStart"/>
      <w:r w:rsidRPr="00102DEA">
        <w:rPr>
          <w:rFonts w:ascii="Times New Roman" w:hAnsi="Times New Roman" w:cs="Times New Roman"/>
          <w:szCs w:val="24"/>
          <w:lang w:val="en-US"/>
        </w:rPr>
        <w:t>Ogureeva</w:t>
      </w:r>
      <w:proofErr w:type="spellEnd"/>
      <w:r w:rsidRPr="00102DEA">
        <w:rPr>
          <w:rFonts w:ascii="Times New Roman" w:hAnsi="Times New Roman" w:cs="Times New Roman"/>
          <w:szCs w:val="24"/>
          <w:lang w:val="en-US"/>
        </w:rPr>
        <w:t xml:space="preserve"> G</w:t>
      </w:r>
      <w:r w:rsidR="00924727" w:rsidRPr="00102DEA">
        <w:rPr>
          <w:rFonts w:ascii="Times New Roman" w:hAnsi="Times New Roman" w:cs="Times New Roman"/>
          <w:szCs w:val="24"/>
          <w:lang w:val="en-US"/>
        </w:rPr>
        <w:t>.</w:t>
      </w:r>
      <w:r w:rsidRPr="00102DEA">
        <w:rPr>
          <w:rFonts w:ascii="Times New Roman" w:hAnsi="Times New Roman" w:cs="Times New Roman"/>
          <w:szCs w:val="24"/>
          <w:lang w:val="en-US"/>
        </w:rPr>
        <w:t>N</w:t>
      </w:r>
      <w:r w:rsidR="00924727" w:rsidRPr="00102DEA">
        <w:rPr>
          <w:rFonts w:ascii="Times New Roman" w:hAnsi="Times New Roman" w:cs="Times New Roman"/>
          <w:szCs w:val="24"/>
          <w:lang w:val="en-US"/>
        </w:rPr>
        <w:t xml:space="preserve">., </w:t>
      </w:r>
      <w:proofErr w:type="spellStart"/>
      <w:r w:rsidRPr="00102DEA">
        <w:rPr>
          <w:rFonts w:ascii="Times New Roman" w:hAnsi="Times New Roman" w:cs="Times New Roman"/>
          <w:szCs w:val="24"/>
          <w:lang w:val="en-US"/>
        </w:rPr>
        <w:t>Kotova</w:t>
      </w:r>
      <w:proofErr w:type="spellEnd"/>
      <w:r w:rsidR="00924727" w:rsidRPr="00102DEA">
        <w:rPr>
          <w:rFonts w:ascii="Times New Roman" w:hAnsi="Times New Roman" w:cs="Times New Roman"/>
          <w:szCs w:val="24"/>
          <w:lang w:val="en-US"/>
        </w:rPr>
        <w:t xml:space="preserve"> </w:t>
      </w:r>
      <w:r w:rsidRPr="00102DEA">
        <w:rPr>
          <w:rFonts w:ascii="Times New Roman" w:hAnsi="Times New Roman" w:cs="Times New Roman"/>
          <w:szCs w:val="24"/>
          <w:lang w:val="en-US"/>
        </w:rPr>
        <w:t>T</w:t>
      </w:r>
      <w:r w:rsidR="00924727" w:rsidRPr="00102DEA">
        <w:rPr>
          <w:rFonts w:ascii="Times New Roman" w:hAnsi="Times New Roman" w:cs="Times New Roman"/>
          <w:szCs w:val="24"/>
          <w:lang w:val="en-US"/>
        </w:rPr>
        <w:t>.</w:t>
      </w:r>
      <w:r w:rsidRPr="00102DEA">
        <w:rPr>
          <w:rFonts w:ascii="Times New Roman" w:hAnsi="Times New Roman" w:cs="Times New Roman"/>
          <w:szCs w:val="24"/>
          <w:lang w:val="en-US"/>
        </w:rPr>
        <w:t>V</w:t>
      </w:r>
      <w:r w:rsidR="00924727" w:rsidRPr="00102DEA">
        <w:rPr>
          <w:rFonts w:ascii="Times New Roman" w:hAnsi="Times New Roman" w:cs="Times New Roman"/>
          <w:szCs w:val="24"/>
          <w:lang w:val="en-US"/>
        </w:rPr>
        <w:t xml:space="preserve">. </w:t>
      </w:r>
      <w:r w:rsidRPr="00102DEA">
        <w:rPr>
          <w:rFonts w:ascii="Times New Roman" w:hAnsi="Times New Roman" w:cs="Times New Roman"/>
          <w:szCs w:val="24"/>
          <w:lang w:val="en-US"/>
        </w:rPr>
        <w:t>Map “Biomes of Russia” and its role in improving environmental education and environmental activities</w:t>
      </w:r>
      <w:r w:rsidR="00924727" w:rsidRPr="00102DEA">
        <w:rPr>
          <w:rFonts w:ascii="Times New Roman" w:hAnsi="Times New Roman" w:cs="Times New Roman"/>
          <w:szCs w:val="24"/>
          <w:lang w:val="en-US"/>
        </w:rPr>
        <w:t xml:space="preserve"> // </w:t>
      </w:r>
      <w:r w:rsidR="00D45B2B" w:rsidRPr="00102DEA">
        <w:rPr>
          <w:rFonts w:ascii="Times New Roman" w:hAnsi="Times New Roman" w:cs="Times New Roman"/>
          <w:szCs w:val="24"/>
          <w:lang w:val="en-US"/>
        </w:rPr>
        <w:t>Materials of the international</w:t>
      </w:r>
      <w:r w:rsidR="00D45B2B" w:rsidRPr="00102DEA">
        <w:rPr>
          <w:rStyle w:val="A70"/>
          <w:rFonts w:ascii="Times New Roman" w:hAnsi="Times New Roman" w:cs="Times New Roman"/>
          <w:color w:val="auto"/>
          <w:sz w:val="22"/>
          <w:szCs w:val="24"/>
          <w:lang w:val="en-US"/>
        </w:rPr>
        <w:t xml:space="preserve"> </w:t>
      </w:r>
      <w:r w:rsidR="00D45B2B" w:rsidRPr="00102DEA">
        <w:rPr>
          <w:rFonts w:ascii="Times New Roman" w:hAnsi="Times New Roman" w:cs="Times New Roman"/>
          <w:szCs w:val="24"/>
          <w:lang w:val="en-US"/>
        </w:rPr>
        <w:t>conference</w:t>
      </w:r>
      <w:r w:rsidR="00924727" w:rsidRPr="00102DEA">
        <w:rPr>
          <w:rFonts w:ascii="Times New Roman" w:hAnsi="Times New Roman" w:cs="Times New Roman"/>
          <w:szCs w:val="24"/>
          <w:lang w:val="en-US"/>
        </w:rPr>
        <w:t xml:space="preserve"> «</w:t>
      </w:r>
      <w:proofErr w:type="spellStart"/>
      <w:r w:rsidR="00D45B2B" w:rsidRPr="00102DEA">
        <w:rPr>
          <w:rFonts w:ascii="Times New Roman" w:hAnsi="Times New Roman" w:cs="Times New Roman"/>
          <w:szCs w:val="24"/>
          <w:lang w:val="en-US"/>
        </w:rPr>
        <w:t>InterKarto</w:t>
      </w:r>
      <w:proofErr w:type="spellEnd"/>
      <w:r w:rsidR="00924727" w:rsidRPr="00102DEA">
        <w:rPr>
          <w:rFonts w:ascii="Times New Roman" w:hAnsi="Times New Roman" w:cs="Times New Roman"/>
          <w:szCs w:val="24"/>
          <w:lang w:val="en-US"/>
        </w:rPr>
        <w:t>/</w:t>
      </w:r>
      <w:proofErr w:type="spellStart"/>
      <w:r w:rsidR="00D45B2B" w:rsidRPr="00102DEA">
        <w:rPr>
          <w:rFonts w:ascii="Times New Roman" w:hAnsi="Times New Roman" w:cs="Times New Roman"/>
          <w:szCs w:val="24"/>
          <w:lang w:val="en-US"/>
        </w:rPr>
        <w:t>InterGIS</w:t>
      </w:r>
      <w:proofErr w:type="spellEnd"/>
      <w:r w:rsidR="00924727" w:rsidRPr="00102DEA">
        <w:rPr>
          <w:rFonts w:ascii="Times New Roman" w:hAnsi="Times New Roman" w:cs="Times New Roman"/>
          <w:szCs w:val="24"/>
          <w:lang w:val="en-US"/>
        </w:rPr>
        <w:t xml:space="preserve">», 2014. – 20:632-641. </w:t>
      </w:r>
      <w:r w:rsidR="00924727" w:rsidRPr="00102DEA">
        <w:rPr>
          <w:rFonts w:ascii="Times New Roman" w:hAnsi="Times New Roman" w:cs="Times New Roman"/>
          <w:szCs w:val="24"/>
        </w:rPr>
        <w:t>DOI:10.24057/2414-9179-2014-1-20-632-641</w:t>
      </w:r>
    </w:p>
    <w:p w:rsidR="00924727" w:rsidRPr="00102DEA" w:rsidRDefault="00D45B2B"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rPr>
      </w:pPr>
      <w:proofErr w:type="spellStart"/>
      <w:r w:rsidRPr="00102DEA">
        <w:rPr>
          <w:rFonts w:ascii="Times New Roman" w:hAnsi="Times New Roman" w:cs="Times New Roman"/>
          <w:szCs w:val="24"/>
          <w:lang w:val="en-US"/>
        </w:rPr>
        <w:t>Prisyazhnaya</w:t>
      </w:r>
      <w:proofErr w:type="spellEnd"/>
      <w:r w:rsidRPr="00102DEA">
        <w:rPr>
          <w:rFonts w:ascii="Times New Roman" w:hAnsi="Times New Roman" w:cs="Times New Roman"/>
          <w:szCs w:val="24"/>
          <w:lang w:val="en-US"/>
        </w:rPr>
        <w:t xml:space="preserve"> A.A., </w:t>
      </w:r>
      <w:proofErr w:type="spellStart"/>
      <w:r w:rsidRPr="00102DEA">
        <w:rPr>
          <w:rFonts w:ascii="Times New Roman" w:hAnsi="Times New Roman" w:cs="Times New Roman"/>
          <w:szCs w:val="24"/>
          <w:lang w:val="en-US"/>
        </w:rPr>
        <w:t>Snakin</w:t>
      </w:r>
      <w:proofErr w:type="spellEnd"/>
      <w:r w:rsidRPr="00102DEA">
        <w:rPr>
          <w:rFonts w:ascii="Times New Roman" w:hAnsi="Times New Roman" w:cs="Times New Roman"/>
          <w:szCs w:val="24"/>
          <w:lang w:val="en-US"/>
        </w:rPr>
        <w:t xml:space="preserve"> V.V., </w:t>
      </w:r>
      <w:proofErr w:type="spellStart"/>
      <w:r w:rsidRPr="00102DEA">
        <w:rPr>
          <w:rFonts w:ascii="Times New Roman" w:hAnsi="Times New Roman" w:cs="Times New Roman"/>
          <w:szCs w:val="24"/>
          <w:lang w:val="en-US"/>
        </w:rPr>
        <w:t>Khrisanov</w:t>
      </w:r>
      <w:proofErr w:type="spellEnd"/>
      <w:r w:rsidRPr="00102DEA">
        <w:rPr>
          <w:rFonts w:ascii="Times New Roman" w:hAnsi="Times New Roman" w:cs="Times New Roman"/>
          <w:szCs w:val="24"/>
          <w:lang w:val="en-US"/>
        </w:rPr>
        <w:t xml:space="preserve"> V.R., </w:t>
      </w:r>
      <w:proofErr w:type="spellStart"/>
      <w:r w:rsidRPr="00102DEA">
        <w:rPr>
          <w:rFonts w:ascii="Times New Roman" w:hAnsi="Times New Roman" w:cs="Times New Roman"/>
          <w:szCs w:val="24"/>
          <w:lang w:val="en-US"/>
        </w:rPr>
        <w:t>Mitenko</w:t>
      </w:r>
      <w:proofErr w:type="spellEnd"/>
      <w:r w:rsidRPr="00102DEA">
        <w:rPr>
          <w:rFonts w:ascii="Times New Roman" w:hAnsi="Times New Roman" w:cs="Times New Roman"/>
          <w:szCs w:val="24"/>
          <w:lang w:val="en-US"/>
        </w:rPr>
        <w:t xml:space="preserve"> G.V. </w:t>
      </w:r>
      <w:r w:rsidR="008C2AAC" w:rsidRPr="00102DEA">
        <w:rPr>
          <w:rFonts w:ascii="Times New Roman" w:hAnsi="Times New Roman" w:cs="Times New Roman"/>
          <w:szCs w:val="24"/>
          <w:lang w:val="en-US"/>
        </w:rPr>
        <w:t>Current state of accounting for protected plant and animal species</w:t>
      </w:r>
      <w:r w:rsidR="00924727" w:rsidRPr="00102DEA">
        <w:rPr>
          <w:rFonts w:ascii="Times New Roman" w:hAnsi="Times New Roman" w:cs="Times New Roman"/>
          <w:szCs w:val="24"/>
          <w:lang w:val="en-US"/>
        </w:rPr>
        <w:t xml:space="preserve"> // </w:t>
      </w:r>
      <w:r w:rsidRPr="00102DEA">
        <w:rPr>
          <w:rFonts w:ascii="Times New Roman" w:hAnsi="Times New Roman" w:cs="Times New Roman"/>
          <w:szCs w:val="24"/>
          <w:lang w:val="en-US"/>
        </w:rPr>
        <w:t>Use and protection of natural resources of Russia</w:t>
      </w:r>
      <w:r w:rsidR="00924727" w:rsidRPr="00102DEA">
        <w:rPr>
          <w:rFonts w:ascii="Times New Roman" w:hAnsi="Times New Roman" w:cs="Times New Roman"/>
          <w:szCs w:val="24"/>
          <w:lang w:val="en-US"/>
        </w:rPr>
        <w:t xml:space="preserve">, 2015. </w:t>
      </w:r>
      <w:r w:rsidR="00924727" w:rsidRPr="00102DEA">
        <w:rPr>
          <w:rFonts w:ascii="Times New Roman" w:hAnsi="Times New Roman" w:cs="Times New Roman"/>
          <w:szCs w:val="24"/>
        </w:rPr>
        <w:t xml:space="preserve">№ 2, 3.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rPr>
        <w:t>. 31-37, 38-42.</w:t>
      </w:r>
    </w:p>
    <w:p w:rsidR="00924727" w:rsidRPr="00102DEA" w:rsidRDefault="00924727"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r w:rsidRPr="00102DEA">
        <w:rPr>
          <w:rFonts w:ascii="Times New Roman" w:hAnsi="Times New Roman" w:cs="Times New Roman"/>
          <w:szCs w:val="24"/>
          <w:lang w:val="en-US"/>
        </w:rPr>
        <w:t>The IUCN Red List of Threatened Species</w:t>
      </w:r>
      <w:r w:rsidR="00363A6A" w:rsidRPr="00102DEA">
        <w:rPr>
          <w:rFonts w:ascii="Times New Roman" w:hAnsi="Times New Roman" w:cs="Times New Roman"/>
          <w:szCs w:val="24"/>
          <w:lang w:val="en-US"/>
        </w:rPr>
        <w:t>.</w:t>
      </w:r>
      <w:r w:rsidRPr="00102DEA">
        <w:rPr>
          <w:rFonts w:ascii="Times New Roman" w:hAnsi="Times New Roman" w:cs="Times New Roman"/>
          <w:szCs w:val="24"/>
          <w:lang w:val="en-US"/>
        </w:rPr>
        <w:t xml:space="preserve"> </w:t>
      </w:r>
      <w:r w:rsidR="00363A6A" w:rsidRPr="00102DEA">
        <w:rPr>
          <w:rFonts w:ascii="Times New Roman" w:hAnsi="Times New Roman" w:cs="Times New Roman"/>
          <w:szCs w:val="24"/>
          <w:lang w:val="en-US"/>
        </w:rPr>
        <w:t xml:space="preserve">URL: </w:t>
      </w:r>
      <w:r w:rsidRPr="00102DEA">
        <w:rPr>
          <w:rFonts w:ascii="Times New Roman" w:hAnsi="Times New Roman" w:cs="Times New Roman"/>
          <w:szCs w:val="24"/>
          <w:lang w:val="en-US"/>
        </w:rPr>
        <w:t>http://www.iucnredlist.org/about</w:t>
      </w:r>
      <w:r w:rsidR="00363A6A" w:rsidRPr="00102DEA">
        <w:rPr>
          <w:rFonts w:ascii="Times New Roman" w:hAnsi="Times New Roman" w:cs="Times New Roman"/>
          <w:szCs w:val="24"/>
          <w:lang w:val="en-US"/>
        </w:rPr>
        <w:t xml:space="preserve"> (</w:t>
      </w:r>
      <w:r w:rsidR="00E37B44" w:rsidRPr="00102DEA">
        <w:rPr>
          <w:rFonts w:ascii="Times New Roman" w:hAnsi="Times New Roman" w:cs="Times New Roman"/>
          <w:szCs w:val="24"/>
          <w:lang w:val="en-US"/>
        </w:rPr>
        <w:t>date of issue</w:t>
      </w:r>
      <w:r w:rsidRPr="00102DEA">
        <w:rPr>
          <w:rFonts w:ascii="Times New Roman" w:hAnsi="Times New Roman" w:cs="Times New Roman"/>
          <w:szCs w:val="24"/>
          <w:lang w:val="en-US"/>
        </w:rPr>
        <w:t>: 10.01.2020).</w:t>
      </w:r>
    </w:p>
    <w:p w:rsidR="00924727" w:rsidRPr="00102DEA" w:rsidRDefault="00CC3965"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proofErr w:type="spellStart"/>
      <w:r w:rsidRPr="00102DEA">
        <w:rPr>
          <w:rFonts w:ascii="Times New Roman" w:hAnsi="Times New Roman" w:cs="Times New Roman"/>
          <w:szCs w:val="24"/>
          <w:lang w:val="en-US"/>
        </w:rPr>
        <w:t>Urbanavicius</w:t>
      </w:r>
      <w:proofErr w:type="spellEnd"/>
      <w:r w:rsidRPr="00102DEA">
        <w:rPr>
          <w:rFonts w:ascii="Times New Roman" w:hAnsi="Times New Roman" w:cs="Times New Roman"/>
          <w:szCs w:val="24"/>
          <w:lang w:val="en-US"/>
        </w:rPr>
        <w:t xml:space="preserve"> G.P.</w:t>
      </w:r>
      <w:r w:rsidR="00924727" w:rsidRPr="00102DEA">
        <w:rPr>
          <w:rFonts w:ascii="Times New Roman" w:hAnsi="Times New Roman" w:cs="Times New Roman"/>
          <w:szCs w:val="24"/>
          <w:lang w:val="en-US"/>
        </w:rPr>
        <w:t xml:space="preserve">, </w:t>
      </w:r>
      <w:proofErr w:type="spellStart"/>
      <w:r w:rsidR="008C2AAC" w:rsidRPr="00102DEA">
        <w:rPr>
          <w:rFonts w:ascii="Times New Roman" w:hAnsi="Times New Roman" w:cs="Times New Roman"/>
          <w:szCs w:val="24"/>
          <w:lang w:val="en-US"/>
        </w:rPr>
        <w:t>Urbonaviciene</w:t>
      </w:r>
      <w:proofErr w:type="spellEnd"/>
      <w:r w:rsidR="008C2AAC" w:rsidRPr="00102DEA">
        <w:rPr>
          <w:rFonts w:ascii="Times New Roman" w:hAnsi="Times New Roman" w:cs="Times New Roman"/>
          <w:szCs w:val="24"/>
          <w:lang w:val="en-US"/>
        </w:rPr>
        <w:t xml:space="preserve"> I.N. Protected lichen species in the North Caucasus</w:t>
      </w:r>
      <w:r w:rsidR="00924727" w:rsidRPr="00102DEA">
        <w:rPr>
          <w:rFonts w:ascii="Times New Roman" w:hAnsi="Times New Roman" w:cs="Times New Roman"/>
          <w:szCs w:val="24"/>
          <w:lang w:val="en-US"/>
        </w:rPr>
        <w:t xml:space="preserve"> // </w:t>
      </w:r>
      <w:r w:rsidR="008C2AAC" w:rsidRPr="00102DEA">
        <w:rPr>
          <w:rFonts w:ascii="Times New Roman" w:hAnsi="Times New Roman" w:cs="Times New Roman"/>
          <w:szCs w:val="24"/>
          <w:lang w:val="en-US"/>
        </w:rPr>
        <w:t xml:space="preserve">Materials IX </w:t>
      </w:r>
      <w:r w:rsidR="00D77415" w:rsidRPr="00102DEA">
        <w:rPr>
          <w:rFonts w:ascii="Times New Roman" w:hAnsi="Times New Roman" w:cs="Times New Roman"/>
          <w:szCs w:val="24"/>
          <w:lang w:val="en-US"/>
        </w:rPr>
        <w:t>A</w:t>
      </w:r>
      <w:r w:rsidR="008C2AAC" w:rsidRPr="00102DEA">
        <w:rPr>
          <w:rFonts w:ascii="Times New Roman" w:hAnsi="Times New Roman" w:cs="Times New Roman"/>
          <w:szCs w:val="24"/>
          <w:lang w:val="en-US"/>
        </w:rPr>
        <w:t xml:space="preserve">ll-Russian scientific practice. conf. "Reserves-2019: biological and landscape diversity, protection and management", </w:t>
      </w:r>
      <w:r w:rsidR="00924727" w:rsidRPr="00102DEA">
        <w:rPr>
          <w:rFonts w:ascii="Times New Roman" w:hAnsi="Times New Roman" w:cs="Times New Roman"/>
          <w:szCs w:val="24"/>
          <w:lang w:val="en-US"/>
        </w:rPr>
        <w:t xml:space="preserve">2019. – </w:t>
      </w:r>
      <w:r w:rsidR="008C2AAC" w:rsidRPr="00102DEA">
        <w:rPr>
          <w:rFonts w:ascii="Times New Roman" w:hAnsi="Times New Roman" w:cs="Times New Roman"/>
          <w:szCs w:val="24"/>
          <w:lang w:val="en-US"/>
        </w:rPr>
        <w:t>Simferopol</w:t>
      </w:r>
      <w:r w:rsidR="00924727" w:rsidRPr="00102DEA">
        <w:rPr>
          <w:rFonts w:ascii="Times New Roman" w:hAnsi="Times New Roman" w:cs="Times New Roman"/>
          <w:szCs w:val="24"/>
          <w:lang w:val="en-US"/>
        </w:rPr>
        <w:t xml:space="preserve">: </w:t>
      </w:r>
      <w:r w:rsidR="008C2AAC" w:rsidRPr="00102DEA">
        <w:rPr>
          <w:rFonts w:ascii="Times New Roman" w:hAnsi="Times New Roman" w:cs="Times New Roman"/>
          <w:szCs w:val="24"/>
          <w:lang w:val="en-US"/>
        </w:rPr>
        <w:t xml:space="preserve">Publishing house </w:t>
      </w:r>
      <w:proofErr w:type="gramStart"/>
      <w:r w:rsidR="008C2AAC" w:rsidRPr="00102DEA">
        <w:rPr>
          <w:rFonts w:ascii="Times New Roman" w:hAnsi="Times New Roman" w:cs="Times New Roman"/>
          <w:szCs w:val="24"/>
          <w:lang w:val="en-US"/>
        </w:rPr>
        <w:t>Printing</w:t>
      </w:r>
      <w:proofErr w:type="gramEnd"/>
      <w:r w:rsidR="008C2AAC" w:rsidRPr="00102DEA">
        <w:rPr>
          <w:rFonts w:ascii="Times New Roman" w:hAnsi="Times New Roman" w:cs="Times New Roman"/>
          <w:szCs w:val="24"/>
          <w:lang w:val="en-US"/>
        </w:rPr>
        <w:t xml:space="preserve"> house "Arial"</w:t>
      </w:r>
      <w:r w:rsidR="00924727" w:rsidRPr="00102DEA">
        <w:rPr>
          <w:rFonts w:ascii="Times New Roman" w:hAnsi="Times New Roman" w:cs="Times New Roman"/>
          <w:szCs w:val="24"/>
          <w:lang w:val="en-US"/>
        </w:rPr>
        <w:t xml:space="preserve">.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lang w:val="en-US"/>
        </w:rPr>
        <w:t>. 303-306.</w:t>
      </w:r>
    </w:p>
    <w:p w:rsidR="00924727" w:rsidRPr="00102DEA" w:rsidRDefault="008C2AAC"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rPr>
      </w:pPr>
      <w:proofErr w:type="spellStart"/>
      <w:r w:rsidRPr="00102DEA">
        <w:rPr>
          <w:rFonts w:ascii="Times New Roman" w:hAnsi="Times New Roman" w:cs="Times New Roman"/>
          <w:szCs w:val="24"/>
          <w:lang w:val="en-US"/>
        </w:rPr>
        <w:t>Urbonaviciene</w:t>
      </w:r>
      <w:proofErr w:type="spellEnd"/>
      <w:r w:rsidRPr="00102DEA">
        <w:rPr>
          <w:rFonts w:ascii="Times New Roman" w:hAnsi="Times New Roman" w:cs="Times New Roman"/>
          <w:szCs w:val="24"/>
          <w:lang w:val="en-US"/>
        </w:rPr>
        <w:t xml:space="preserve"> I.N.</w:t>
      </w:r>
      <w:r w:rsidR="00924727" w:rsidRPr="00102DEA">
        <w:rPr>
          <w:rFonts w:ascii="Times New Roman" w:hAnsi="Times New Roman" w:cs="Times New Roman"/>
          <w:szCs w:val="24"/>
          <w:lang w:val="en-US"/>
        </w:rPr>
        <w:t xml:space="preserve">, </w:t>
      </w:r>
      <w:proofErr w:type="spellStart"/>
      <w:r w:rsidR="00CC3965" w:rsidRPr="00102DEA">
        <w:rPr>
          <w:rFonts w:ascii="Times New Roman" w:hAnsi="Times New Roman" w:cs="Times New Roman"/>
          <w:szCs w:val="24"/>
          <w:lang w:val="en-US"/>
        </w:rPr>
        <w:t>Urbanavicius</w:t>
      </w:r>
      <w:proofErr w:type="spellEnd"/>
      <w:r w:rsidR="00CC3965" w:rsidRPr="00102DEA">
        <w:rPr>
          <w:rFonts w:ascii="Times New Roman" w:hAnsi="Times New Roman" w:cs="Times New Roman"/>
          <w:szCs w:val="24"/>
          <w:lang w:val="en-US"/>
        </w:rPr>
        <w:t xml:space="preserve"> G.P. </w:t>
      </w:r>
      <w:r w:rsidRPr="00102DEA">
        <w:rPr>
          <w:rFonts w:ascii="Times New Roman" w:hAnsi="Times New Roman" w:cs="Times New Roman"/>
          <w:szCs w:val="24"/>
          <w:lang w:val="en-US"/>
        </w:rPr>
        <w:t xml:space="preserve">To </w:t>
      </w:r>
      <w:proofErr w:type="spellStart"/>
      <w:r w:rsidRPr="00102DEA">
        <w:rPr>
          <w:rFonts w:ascii="Times New Roman" w:hAnsi="Times New Roman" w:cs="Times New Roman"/>
          <w:szCs w:val="24"/>
          <w:lang w:val="en-US"/>
        </w:rPr>
        <w:t>lichenoflora</w:t>
      </w:r>
      <w:proofErr w:type="spellEnd"/>
      <w:r w:rsidRPr="00102DEA">
        <w:rPr>
          <w:rFonts w:ascii="Times New Roman" w:hAnsi="Times New Roman" w:cs="Times New Roman"/>
          <w:szCs w:val="24"/>
          <w:lang w:val="en-US"/>
        </w:rPr>
        <w:t xml:space="preserve"> of Stavropol territory (Central Caucasus, Russia) // News of </w:t>
      </w:r>
      <w:proofErr w:type="spellStart"/>
      <w:r w:rsidRPr="00102DEA">
        <w:rPr>
          <w:rFonts w:ascii="Times New Roman" w:hAnsi="Times New Roman" w:cs="Times New Roman"/>
          <w:szCs w:val="24"/>
          <w:lang w:val="en-US"/>
        </w:rPr>
        <w:t>systematics</w:t>
      </w:r>
      <w:proofErr w:type="spellEnd"/>
      <w:r w:rsidRPr="00102DEA">
        <w:rPr>
          <w:rFonts w:ascii="Times New Roman" w:hAnsi="Times New Roman" w:cs="Times New Roman"/>
          <w:szCs w:val="24"/>
          <w:lang w:val="en-US"/>
        </w:rPr>
        <w:t xml:space="preserve"> of lower plants </w:t>
      </w:r>
      <w:r w:rsidR="00924727" w:rsidRPr="00102DEA">
        <w:rPr>
          <w:rFonts w:ascii="Times New Roman" w:hAnsi="Times New Roman" w:cs="Times New Roman"/>
          <w:szCs w:val="24"/>
          <w:lang w:val="en-US"/>
        </w:rPr>
        <w:t>(</w:t>
      </w:r>
      <w:proofErr w:type="spellStart"/>
      <w:r w:rsidR="00924727" w:rsidRPr="00102DEA">
        <w:rPr>
          <w:rFonts w:ascii="Times New Roman" w:hAnsi="Times New Roman" w:cs="Times New Roman"/>
          <w:szCs w:val="24"/>
          <w:lang w:val="en-US"/>
        </w:rPr>
        <w:t>Novosti</w:t>
      </w:r>
      <w:proofErr w:type="spellEnd"/>
      <w:r w:rsidR="00924727" w:rsidRPr="00102DEA">
        <w:rPr>
          <w:rFonts w:ascii="Times New Roman" w:hAnsi="Times New Roman" w:cs="Times New Roman"/>
          <w:szCs w:val="24"/>
          <w:lang w:val="en-US"/>
        </w:rPr>
        <w:t xml:space="preserve"> </w:t>
      </w:r>
      <w:proofErr w:type="spellStart"/>
      <w:r w:rsidR="00924727" w:rsidRPr="00102DEA">
        <w:rPr>
          <w:rFonts w:ascii="Times New Roman" w:hAnsi="Times New Roman" w:cs="Times New Roman"/>
          <w:szCs w:val="24"/>
          <w:lang w:val="en-US"/>
        </w:rPr>
        <w:t>sistematiki</w:t>
      </w:r>
      <w:proofErr w:type="spellEnd"/>
      <w:r w:rsidR="00924727" w:rsidRPr="00102DEA">
        <w:rPr>
          <w:rFonts w:ascii="Times New Roman" w:hAnsi="Times New Roman" w:cs="Times New Roman"/>
          <w:szCs w:val="24"/>
          <w:lang w:val="en-US"/>
        </w:rPr>
        <w:t xml:space="preserve"> </w:t>
      </w:r>
      <w:proofErr w:type="spellStart"/>
      <w:r w:rsidR="00924727" w:rsidRPr="00102DEA">
        <w:rPr>
          <w:rFonts w:ascii="Times New Roman" w:hAnsi="Times New Roman" w:cs="Times New Roman"/>
          <w:szCs w:val="24"/>
          <w:lang w:val="en-US"/>
        </w:rPr>
        <w:t>nizshikh</w:t>
      </w:r>
      <w:proofErr w:type="spellEnd"/>
      <w:r w:rsidR="00924727" w:rsidRPr="00102DEA">
        <w:rPr>
          <w:rFonts w:ascii="Times New Roman" w:hAnsi="Times New Roman" w:cs="Times New Roman"/>
          <w:szCs w:val="24"/>
          <w:lang w:val="en-US"/>
        </w:rPr>
        <w:t xml:space="preserve"> </w:t>
      </w:r>
      <w:proofErr w:type="spellStart"/>
      <w:r w:rsidR="00924727" w:rsidRPr="00102DEA">
        <w:rPr>
          <w:rFonts w:ascii="Times New Roman" w:hAnsi="Times New Roman" w:cs="Times New Roman"/>
          <w:szCs w:val="24"/>
          <w:lang w:val="en-US"/>
        </w:rPr>
        <w:t>rastenii</w:t>
      </w:r>
      <w:proofErr w:type="spellEnd"/>
      <w:r w:rsidR="00924727" w:rsidRPr="00102DEA">
        <w:rPr>
          <w:rFonts w:ascii="Times New Roman" w:hAnsi="Times New Roman" w:cs="Times New Roman"/>
          <w:szCs w:val="24"/>
          <w:lang w:val="en-US"/>
        </w:rPr>
        <w:t xml:space="preserve">), 2018. </w:t>
      </w:r>
      <w:r w:rsidR="00924727" w:rsidRPr="00102DEA">
        <w:rPr>
          <w:rFonts w:ascii="Times New Roman" w:hAnsi="Times New Roman" w:cs="Times New Roman"/>
          <w:szCs w:val="24"/>
        </w:rPr>
        <w:t xml:space="preserve">52 (2).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rPr>
        <w:t xml:space="preserve">. 417-434. </w:t>
      </w:r>
    </w:p>
    <w:p w:rsidR="00924727" w:rsidRPr="00102DEA" w:rsidRDefault="008C2AAC"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proofErr w:type="spellStart"/>
      <w:r w:rsidRPr="00102DEA">
        <w:rPr>
          <w:rFonts w:ascii="Times New Roman" w:hAnsi="Times New Roman" w:cs="Times New Roman"/>
          <w:szCs w:val="24"/>
          <w:lang w:val="en-US"/>
        </w:rPr>
        <w:t>Abdurakhmanova</w:t>
      </w:r>
      <w:proofErr w:type="spellEnd"/>
      <w:r w:rsidRPr="00102DEA">
        <w:rPr>
          <w:rFonts w:ascii="Times New Roman" w:hAnsi="Times New Roman" w:cs="Times New Roman"/>
          <w:szCs w:val="24"/>
          <w:lang w:val="en-US"/>
        </w:rPr>
        <w:t xml:space="preserve"> G.M., </w:t>
      </w:r>
      <w:proofErr w:type="spellStart"/>
      <w:r w:rsidRPr="00102DEA">
        <w:rPr>
          <w:rFonts w:ascii="Times New Roman" w:hAnsi="Times New Roman" w:cs="Times New Roman"/>
          <w:szCs w:val="24"/>
          <w:lang w:val="en-US"/>
        </w:rPr>
        <w:t>Sharipov</w:t>
      </w:r>
      <w:proofErr w:type="spellEnd"/>
      <w:r w:rsidRPr="00102DEA">
        <w:rPr>
          <w:rFonts w:ascii="Times New Roman" w:hAnsi="Times New Roman" w:cs="Times New Roman"/>
          <w:szCs w:val="24"/>
          <w:lang w:val="en-US"/>
        </w:rPr>
        <w:t xml:space="preserve"> A.R. Making changes and additions to the red book of the Republic of Dagestan for 2010-2011. – Makhachkala: IPE RD</w:t>
      </w:r>
      <w:r w:rsidR="00924727" w:rsidRPr="00102DEA">
        <w:rPr>
          <w:rFonts w:ascii="Times New Roman" w:hAnsi="Times New Roman" w:cs="Times New Roman"/>
          <w:szCs w:val="24"/>
          <w:lang w:val="en-US"/>
        </w:rPr>
        <w:t>, 2012. – 93</w:t>
      </w:r>
      <w:r w:rsidR="00780C81" w:rsidRPr="00102DEA">
        <w:rPr>
          <w:rFonts w:ascii="Times New Roman" w:hAnsi="Times New Roman" w:cs="Times New Roman"/>
          <w:szCs w:val="24"/>
          <w:lang w:val="en-US"/>
        </w:rPr>
        <w:t xml:space="preserve"> p</w:t>
      </w:r>
      <w:r w:rsidR="00924727" w:rsidRPr="00102DEA">
        <w:rPr>
          <w:rFonts w:ascii="Times New Roman" w:hAnsi="Times New Roman" w:cs="Times New Roman"/>
          <w:szCs w:val="24"/>
          <w:lang w:val="en-US"/>
        </w:rPr>
        <w:t>.</w:t>
      </w:r>
    </w:p>
    <w:p w:rsidR="00924727" w:rsidRPr="00102DEA" w:rsidRDefault="008C2AAC"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proofErr w:type="spellStart"/>
      <w:r w:rsidRPr="00102DEA">
        <w:rPr>
          <w:rFonts w:ascii="Times New Roman" w:hAnsi="Times New Roman" w:cs="Times New Roman"/>
          <w:szCs w:val="24"/>
          <w:lang w:val="en-US"/>
        </w:rPr>
        <w:t>Ismailov</w:t>
      </w:r>
      <w:proofErr w:type="spellEnd"/>
      <w:r w:rsidRPr="00102DEA">
        <w:rPr>
          <w:rFonts w:ascii="Times New Roman" w:hAnsi="Times New Roman" w:cs="Times New Roman"/>
          <w:szCs w:val="24"/>
          <w:lang w:val="en-US"/>
        </w:rPr>
        <w:t xml:space="preserve"> A.B. New finds of lichens in the Republic of Dagestan // Botanical journal,</w:t>
      </w:r>
      <w:r w:rsidR="00924727" w:rsidRPr="00102DEA">
        <w:rPr>
          <w:rFonts w:ascii="Times New Roman" w:hAnsi="Times New Roman" w:cs="Times New Roman"/>
          <w:szCs w:val="24"/>
          <w:lang w:val="en-US"/>
        </w:rPr>
        <w:t xml:space="preserve"> 2017. </w:t>
      </w:r>
      <w:r w:rsidR="00924727" w:rsidRPr="00102DEA">
        <w:rPr>
          <w:rFonts w:ascii="Times New Roman" w:hAnsi="Times New Roman" w:cs="Times New Roman"/>
          <w:szCs w:val="24"/>
        </w:rPr>
        <w:t>Т</w:t>
      </w:r>
      <w:r w:rsidR="00924727" w:rsidRPr="00102DEA">
        <w:rPr>
          <w:rFonts w:ascii="Times New Roman" w:hAnsi="Times New Roman" w:cs="Times New Roman"/>
          <w:szCs w:val="24"/>
          <w:lang w:val="en-US"/>
        </w:rPr>
        <w:t xml:space="preserve">.102, </w:t>
      </w:r>
      <w:r w:rsidR="00924727" w:rsidRPr="00102DEA">
        <w:rPr>
          <w:rFonts w:ascii="Times New Roman" w:hAnsi="Times New Roman" w:cs="Times New Roman"/>
          <w:noProof/>
          <w:szCs w:val="24"/>
          <w:lang w:eastAsia="ru-RU"/>
        </w:rPr>
        <w:drawing>
          <wp:inline distT="0" distB="0" distL="0" distR="0">
            <wp:extent cx="7620" cy="7620"/>
            <wp:effectExtent l="0" t="0" r="0" b="0"/>
            <wp:docPr id="4" name="Рисунок 4"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brary.ru/pic/1pix.gif"/>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924727" w:rsidRPr="00102DEA">
        <w:rPr>
          <w:rFonts w:ascii="Times New Roman" w:hAnsi="Times New Roman" w:cs="Times New Roman"/>
          <w:szCs w:val="24"/>
          <w:lang w:val="en-US"/>
        </w:rPr>
        <w:t xml:space="preserve">№ 8.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lang w:val="en-US"/>
        </w:rPr>
        <w:t>. 1157-1163.</w:t>
      </w:r>
    </w:p>
    <w:p w:rsidR="00924727" w:rsidRPr="00102DEA" w:rsidRDefault="00D77415"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r w:rsidRPr="00102DEA">
        <w:rPr>
          <w:rFonts w:ascii="Times New Roman" w:hAnsi="Times New Roman" w:cs="Times New Roman"/>
          <w:szCs w:val="24"/>
          <w:lang w:val="en-US"/>
        </w:rPr>
        <w:lastRenderedPageBreak/>
        <w:t xml:space="preserve">Flint V.E. Strategy of conservation of rare species in Russia: theory and practice. </w:t>
      </w:r>
      <w:r w:rsidR="00363A6A" w:rsidRPr="00102DEA">
        <w:rPr>
          <w:rFonts w:ascii="Times New Roman" w:hAnsi="Times New Roman" w:cs="Times New Roman"/>
          <w:szCs w:val="24"/>
          <w:lang w:val="en-US"/>
        </w:rPr>
        <w:t xml:space="preserve">– </w:t>
      </w:r>
      <w:r w:rsidRPr="00102DEA">
        <w:rPr>
          <w:rFonts w:ascii="Times New Roman" w:hAnsi="Times New Roman" w:cs="Times New Roman"/>
          <w:szCs w:val="24"/>
          <w:lang w:val="en-US"/>
        </w:rPr>
        <w:t xml:space="preserve">Moscow: the Moscow zoo, </w:t>
      </w:r>
      <w:r w:rsidR="00924727" w:rsidRPr="00102DEA">
        <w:rPr>
          <w:rFonts w:ascii="Times New Roman" w:hAnsi="Times New Roman" w:cs="Times New Roman"/>
          <w:szCs w:val="24"/>
          <w:lang w:val="en-US"/>
        </w:rPr>
        <w:t xml:space="preserve">2004. </w:t>
      </w:r>
      <w:r w:rsidR="00363A6A" w:rsidRPr="00102DEA">
        <w:rPr>
          <w:rFonts w:ascii="Times New Roman" w:hAnsi="Times New Roman" w:cs="Times New Roman"/>
          <w:szCs w:val="24"/>
          <w:lang w:val="en-US"/>
        </w:rPr>
        <w:t xml:space="preserve">– </w:t>
      </w:r>
      <w:r w:rsidR="00924727" w:rsidRPr="00102DEA">
        <w:rPr>
          <w:rFonts w:ascii="Times New Roman" w:hAnsi="Times New Roman" w:cs="Times New Roman"/>
          <w:szCs w:val="24"/>
          <w:lang w:val="en-US"/>
        </w:rPr>
        <w:t xml:space="preserve">376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lang w:val="en-US"/>
        </w:rPr>
        <w:t>.</w:t>
      </w:r>
    </w:p>
    <w:p w:rsidR="00924727" w:rsidRPr="00102DEA" w:rsidRDefault="0084471B"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rPr>
      </w:pPr>
      <w:proofErr w:type="spellStart"/>
      <w:r w:rsidRPr="00102DEA">
        <w:rPr>
          <w:rFonts w:ascii="Times New Roman" w:hAnsi="Times New Roman" w:cs="Times New Roman"/>
          <w:szCs w:val="24"/>
          <w:lang w:val="en-US"/>
        </w:rPr>
        <w:t>Muchnik</w:t>
      </w:r>
      <w:proofErr w:type="spellEnd"/>
      <w:r w:rsidRPr="00102DEA">
        <w:rPr>
          <w:rFonts w:ascii="Times New Roman" w:hAnsi="Times New Roman" w:cs="Times New Roman"/>
          <w:szCs w:val="24"/>
          <w:lang w:val="en-US"/>
        </w:rPr>
        <w:t xml:space="preserve"> E.E. </w:t>
      </w:r>
      <w:r w:rsidR="00D77415" w:rsidRPr="00102DEA">
        <w:rPr>
          <w:rFonts w:ascii="Times New Roman" w:hAnsi="Times New Roman" w:cs="Times New Roman"/>
          <w:szCs w:val="24"/>
          <w:lang w:val="en-US"/>
        </w:rPr>
        <w:t xml:space="preserve">Lichens in Russian Red books (problems and main trends of recent years) // </w:t>
      </w:r>
      <w:proofErr w:type="spellStart"/>
      <w:r w:rsidR="00D77415" w:rsidRPr="00102DEA">
        <w:rPr>
          <w:rFonts w:ascii="Times New Roman" w:hAnsi="Times New Roman" w:cs="Times New Roman"/>
          <w:szCs w:val="24"/>
          <w:lang w:val="en-US"/>
        </w:rPr>
        <w:t>Trudi</w:t>
      </w:r>
      <w:proofErr w:type="spellEnd"/>
      <w:r w:rsidR="00D77415" w:rsidRPr="00102DEA">
        <w:rPr>
          <w:rFonts w:ascii="Times New Roman" w:hAnsi="Times New Roman" w:cs="Times New Roman"/>
          <w:szCs w:val="24"/>
          <w:lang w:val="en-US"/>
        </w:rPr>
        <w:t xml:space="preserve"> of the </w:t>
      </w:r>
      <w:proofErr w:type="spellStart"/>
      <w:r w:rsidR="00D77415" w:rsidRPr="00102DEA">
        <w:rPr>
          <w:rFonts w:ascii="Times New Roman" w:hAnsi="Times New Roman" w:cs="Times New Roman"/>
          <w:szCs w:val="24"/>
          <w:lang w:val="en-US"/>
        </w:rPr>
        <w:t>Tigireksky</w:t>
      </w:r>
      <w:proofErr w:type="spellEnd"/>
      <w:r w:rsidR="00D77415" w:rsidRPr="00102DEA">
        <w:rPr>
          <w:rFonts w:ascii="Times New Roman" w:hAnsi="Times New Roman" w:cs="Times New Roman"/>
          <w:szCs w:val="24"/>
          <w:lang w:val="en-US"/>
        </w:rPr>
        <w:t xml:space="preserve"> reserve,</w:t>
      </w:r>
      <w:r w:rsidR="00924727" w:rsidRPr="00102DEA">
        <w:rPr>
          <w:rFonts w:ascii="Times New Roman" w:hAnsi="Times New Roman" w:cs="Times New Roman"/>
          <w:szCs w:val="24"/>
          <w:lang w:val="en-US"/>
        </w:rPr>
        <w:t xml:space="preserve"> 2010. </w:t>
      </w:r>
      <w:hyperlink r:id="rId16" w:history="1">
        <w:r w:rsidR="00924727" w:rsidRPr="00102DEA">
          <w:rPr>
            <w:rFonts w:ascii="Times New Roman" w:hAnsi="Times New Roman" w:cs="Times New Roman"/>
            <w:szCs w:val="24"/>
          </w:rPr>
          <w:t>№ 3</w:t>
        </w:r>
      </w:hyperlink>
      <w:r w:rsidR="00924727" w:rsidRPr="00102DEA">
        <w:rPr>
          <w:rFonts w:ascii="Times New Roman" w:hAnsi="Times New Roman" w:cs="Times New Roman"/>
          <w:szCs w:val="24"/>
        </w:rPr>
        <w:t xml:space="preserve">.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rPr>
        <w:t>. 85-89.</w:t>
      </w:r>
    </w:p>
    <w:p w:rsidR="00924727" w:rsidRPr="00102DEA" w:rsidRDefault="00CC3965" w:rsidP="008F48C4">
      <w:pPr>
        <w:pStyle w:val="a6"/>
        <w:numPr>
          <w:ilvl w:val="0"/>
          <w:numId w:val="12"/>
        </w:numPr>
        <w:tabs>
          <w:tab w:val="left" w:pos="1134"/>
        </w:tabs>
        <w:autoSpaceDE w:val="0"/>
        <w:autoSpaceDN w:val="0"/>
        <w:adjustRightInd w:val="0"/>
        <w:spacing w:after="0" w:line="240" w:lineRule="auto"/>
        <w:ind w:left="0" w:firstLine="709"/>
        <w:contextualSpacing w:val="0"/>
        <w:rPr>
          <w:rFonts w:ascii="Times New Roman" w:hAnsi="Times New Roman" w:cs="Times New Roman"/>
          <w:szCs w:val="24"/>
          <w:lang w:val="en-US"/>
        </w:rPr>
      </w:pPr>
      <w:proofErr w:type="spellStart"/>
      <w:r w:rsidRPr="00102DEA">
        <w:rPr>
          <w:rFonts w:ascii="Times New Roman" w:hAnsi="Times New Roman" w:cs="Times New Roman"/>
          <w:szCs w:val="24"/>
          <w:lang w:val="en-US"/>
        </w:rPr>
        <w:t>Urbanavicius</w:t>
      </w:r>
      <w:proofErr w:type="spellEnd"/>
      <w:r w:rsidRPr="00102DEA">
        <w:rPr>
          <w:rFonts w:ascii="Times New Roman" w:hAnsi="Times New Roman" w:cs="Times New Roman"/>
          <w:szCs w:val="24"/>
          <w:lang w:val="en-US"/>
        </w:rPr>
        <w:t xml:space="preserve"> G.P. </w:t>
      </w:r>
      <w:r w:rsidR="00D77415" w:rsidRPr="00102DEA">
        <w:rPr>
          <w:rFonts w:ascii="Times New Roman" w:hAnsi="Times New Roman" w:cs="Times New Roman"/>
          <w:szCs w:val="24"/>
          <w:lang w:val="en-US"/>
        </w:rPr>
        <w:t xml:space="preserve">Problems in the use of the criteria when creating the Red book / Lichenology in Russia: current problems and prospects for research. // 2 International. </w:t>
      </w:r>
      <w:proofErr w:type="gramStart"/>
      <w:r w:rsidR="00D77415" w:rsidRPr="00102DEA">
        <w:rPr>
          <w:rFonts w:ascii="Times New Roman" w:hAnsi="Times New Roman" w:cs="Times New Roman"/>
          <w:szCs w:val="24"/>
          <w:lang w:val="en-US"/>
        </w:rPr>
        <w:t>conf</w:t>
      </w:r>
      <w:proofErr w:type="gramEnd"/>
      <w:r w:rsidR="00D77415" w:rsidRPr="00102DEA">
        <w:rPr>
          <w:rFonts w:ascii="Times New Roman" w:hAnsi="Times New Roman" w:cs="Times New Roman"/>
          <w:szCs w:val="24"/>
          <w:lang w:val="en-US"/>
        </w:rPr>
        <w:t xml:space="preserve">. dedicated to the 300th anniversary of the Botanical institute. V.L. </w:t>
      </w:r>
      <w:proofErr w:type="spellStart"/>
      <w:r w:rsidR="00D77415" w:rsidRPr="00102DEA">
        <w:rPr>
          <w:rFonts w:ascii="Times New Roman" w:hAnsi="Times New Roman" w:cs="Times New Roman"/>
          <w:szCs w:val="24"/>
          <w:lang w:val="en-US"/>
        </w:rPr>
        <w:t>Komarova</w:t>
      </w:r>
      <w:proofErr w:type="spellEnd"/>
      <w:r w:rsidR="00D77415" w:rsidRPr="00102DEA">
        <w:rPr>
          <w:rFonts w:ascii="Times New Roman" w:hAnsi="Times New Roman" w:cs="Times New Roman"/>
          <w:szCs w:val="24"/>
          <w:lang w:val="en-US"/>
        </w:rPr>
        <w:t xml:space="preserve"> RAS and the 100th anniversary of the Institute of spore plants (St. Petersburg, November 5-8, 2014)</w:t>
      </w:r>
      <w:r w:rsidR="00924727" w:rsidRPr="00102DEA">
        <w:rPr>
          <w:rFonts w:ascii="Times New Roman" w:hAnsi="Times New Roman" w:cs="Times New Roman"/>
          <w:szCs w:val="24"/>
          <w:lang w:val="en-US"/>
        </w:rPr>
        <w:t xml:space="preserve">. – </w:t>
      </w:r>
      <w:proofErr w:type="spellStart"/>
      <w:r w:rsidR="00780C81" w:rsidRPr="00102DEA">
        <w:rPr>
          <w:rFonts w:ascii="Times New Roman" w:hAnsi="Times New Roman" w:cs="Times New Roman"/>
          <w:szCs w:val="24"/>
          <w:lang w:val="en-US"/>
        </w:rPr>
        <w:t>SPb</w:t>
      </w:r>
      <w:proofErr w:type="spellEnd"/>
      <w:r w:rsidR="00924727" w:rsidRPr="00102DEA">
        <w:rPr>
          <w:rFonts w:ascii="Times New Roman" w:hAnsi="Times New Roman" w:cs="Times New Roman"/>
          <w:szCs w:val="24"/>
          <w:lang w:val="en-US"/>
        </w:rPr>
        <w:t xml:space="preserve">., 2014. – </w:t>
      </w:r>
      <w:r w:rsidR="00780C81" w:rsidRPr="00102DEA">
        <w:rPr>
          <w:rFonts w:ascii="Times New Roman" w:hAnsi="Times New Roman" w:cs="Times New Roman"/>
          <w:szCs w:val="24"/>
          <w:lang w:val="en-US"/>
        </w:rPr>
        <w:t>P</w:t>
      </w:r>
      <w:r w:rsidR="00924727" w:rsidRPr="00102DEA">
        <w:rPr>
          <w:rFonts w:ascii="Times New Roman" w:hAnsi="Times New Roman" w:cs="Times New Roman"/>
          <w:szCs w:val="24"/>
          <w:lang w:val="en-US"/>
        </w:rPr>
        <w:t>. 216-217.</w:t>
      </w:r>
    </w:p>
    <w:p w:rsidR="00924727" w:rsidRPr="008F48C4" w:rsidRDefault="00924727" w:rsidP="008F48C4">
      <w:pPr>
        <w:autoSpaceDE w:val="0"/>
        <w:autoSpaceDN w:val="0"/>
        <w:adjustRightInd w:val="0"/>
        <w:rPr>
          <w:szCs w:val="24"/>
          <w:lang w:val="en-US"/>
        </w:rPr>
      </w:pPr>
    </w:p>
    <w:p w:rsidR="00A25029" w:rsidRPr="00363A6A" w:rsidRDefault="00A25029" w:rsidP="00363A6A">
      <w:pPr>
        <w:autoSpaceDE w:val="0"/>
        <w:autoSpaceDN w:val="0"/>
        <w:adjustRightInd w:val="0"/>
        <w:jc w:val="center"/>
        <w:rPr>
          <w:i/>
          <w:szCs w:val="24"/>
        </w:rPr>
      </w:pPr>
      <w:r w:rsidRPr="00363A6A">
        <w:rPr>
          <w:i/>
          <w:szCs w:val="24"/>
        </w:rPr>
        <w:t>Сведения об авторах:</w:t>
      </w:r>
    </w:p>
    <w:p w:rsidR="00A25029" w:rsidRPr="00102DEA" w:rsidRDefault="00A25029" w:rsidP="008F48C4">
      <w:pPr>
        <w:autoSpaceDE w:val="0"/>
        <w:autoSpaceDN w:val="0"/>
        <w:adjustRightInd w:val="0"/>
        <w:rPr>
          <w:sz w:val="22"/>
          <w:szCs w:val="24"/>
        </w:rPr>
      </w:pPr>
      <w:r w:rsidRPr="00102DEA">
        <w:rPr>
          <w:sz w:val="22"/>
          <w:szCs w:val="24"/>
        </w:rPr>
        <w:t xml:space="preserve">Присяжная Алла Александровна, </w:t>
      </w:r>
      <w:proofErr w:type="gramStart"/>
      <w:r w:rsidRPr="00102DEA">
        <w:rPr>
          <w:sz w:val="22"/>
          <w:szCs w:val="24"/>
        </w:rPr>
        <w:t>к.б</w:t>
      </w:r>
      <w:proofErr w:type="gramEnd"/>
      <w:r w:rsidRPr="00102DEA">
        <w:rPr>
          <w:sz w:val="22"/>
          <w:szCs w:val="24"/>
        </w:rPr>
        <w:t>.н., с.н.с. Института фундаментальных проблем биологии РАН (ИФПБ РАН)</w:t>
      </w:r>
      <w:r w:rsidR="00363A6A" w:rsidRPr="00102DEA">
        <w:rPr>
          <w:sz w:val="22"/>
          <w:szCs w:val="24"/>
        </w:rPr>
        <w:t>;</w:t>
      </w:r>
      <w:r w:rsidRPr="00102DEA">
        <w:rPr>
          <w:sz w:val="22"/>
          <w:szCs w:val="24"/>
        </w:rPr>
        <w:t xml:space="preserve"> тел.: </w:t>
      </w:r>
      <w:r w:rsidR="00363A6A" w:rsidRPr="00102DEA">
        <w:rPr>
          <w:sz w:val="22"/>
          <w:szCs w:val="24"/>
        </w:rPr>
        <w:t xml:space="preserve">8 </w:t>
      </w:r>
      <w:r w:rsidRPr="00102DEA">
        <w:rPr>
          <w:sz w:val="22"/>
          <w:szCs w:val="24"/>
        </w:rPr>
        <w:t>(4967) 73-17-83</w:t>
      </w:r>
      <w:r w:rsidR="00363A6A" w:rsidRPr="00102DEA">
        <w:rPr>
          <w:sz w:val="22"/>
          <w:szCs w:val="24"/>
        </w:rPr>
        <w:t>;</w:t>
      </w:r>
      <w:r w:rsidRPr="00102DEA">
        <w:rPr>
          <w:sz w:val="22"/>
          <w:szCs w:val="24"/>
        </w:rPr>
        <w:t xml:space="preserve"> </w:t>
      </w:r>
      <w:proofErr w:type="spellStart"/>
      <w:r w:rsidRPr="00102DEA">
        <w:rPr>
          <w:sz w:val="22"/>
          <w:szCs w:val="24"/>
        </w:rPr>
        <w:t>e-mail</w:t>
      </w:r>
      <w:proofErr w:type="spellEnd"/>
      <w:r w:rsidRPr="00102DEA">
        <w:rPr>
          <w:sz w:val="22"/>
          <w:szCs w:val="24"/>
        </w:rPr>
        <w:t xml:space="preserve">: </w:t>
      </w:r>
      <w:hyperlink r:id="rId17" w:history="1">
        <w:r w:rsidRPr="00102DEA">
          <w:rPr>
            <w:sz w:val="22"/>
            <w:szCs w:val="24"/>
          </w:rPr>
          <w:t>alla_pris@rambler.ru</w:t>
        </w:r>
      </w:hyperlink>
      <w:r w:rsidRPr="00102DEA">
        <w:rPr>
          <w:sz w:val="22"/>
          <w:szCs w:val="24"/>
        </w:rPr>
        <w:t>.</w:t>
      </w:r>
    </w:p>
    <w:p w:rsidR="00A25029" w:rsidRPr="00102DEA" w:rsidRDefault="00A25029" w:rsidP="008F48C4">
      <w:pPr>
        <w:autoSpaceDE w:val="0"/>
        <w:autoSpaceDN w:val="0"/>
        <w:adjustRightInd w:val="0"/>
        <w:rPr>
          <w:sz w:val="22"/>
          <w:szCs w:val="24"/>
        </w:rPr>
      </w:pPr>
      <w:proofErr w:type="spellStart"/>
      <w:r w:rsidRPr="00102DEA">
        <w:rPr>
          <w:sz w:val="22"/>
          <w:szCs w:val="24"/>
        </w:rPr>
        <w:t>Хрисанов</w:t>
      </w:r>
      <w:proofErr w:type="spellEnd"/>
      <w:r w:rsidRPr="00102DEA">
        <w:rPr>
          <w:sz w:val="22"/>
          <w:szCs w:val="24"/>
        </w:rPr>
        <w:t xml:space="preserve"> Владислав </w:t>
      </w:r>
      <w:proofErr w:type="spellStart"/>
      <w:r w:rsidRPr="00102DEA">
        <w:rPr>
          <w:sz w:val="22"/>
          <w:szCs w:val="24"/>
        </w:rPr>
        <w:t>Радомирович</w:t>
      </w:r>
      <w:proofErr w:type="spellEnd"/>
      <w:r w:rsidRPr="00102DEA">
        <w:rPr>
          <w:sz w:val="22"/>
          <w:szCs w:val="24"/>
        </w:rPr>
        <w:t>, к.г.н., с.н.с. ИФПБ РАН</w:t>
      </w:r>
      <w:r w:rsidR="00363A6A" w:rsidRPr="00102DEA">
        <w:rPr>
          <w:sz w:val="22"/>
          <w:szCs w:val="24"/>
        </w:rPr>
        <w:t>;</w:t>
      </w:r>
      <w:r w:rsidRPr="00102DEA">
        <w:rPr>
          <w:sz w:val="22"/>
          <w:szCs w:val="24"/>
        </w:rPr>
        <w:t xml:space="preserve"> тел.: </w:t>
      </w:r>
      <w:r w:rsidR="00363A6A" w:rsidRPr="00102DEA">
        <w:rPr>
          <w:sz w:val="22"/>
          <w:szCs w:val="24"/>
        </w:rPr>
        <w:t xml:space="preserve">8 </w:t>
      </w:r>
      <w:r w:rsidRPr="00102DEA">
        <w:rPr>
          <w:sz w:val="22"/>
          <w:szCs w:val="24"/>
        </w:rPr>
        <w:t>(4967) 73-17-83</w:t>
      </w:r>
      <w:r w:rsidR="00363A6A" w:rsidRPr="00102DEA">
        <w:rPr>
          <w:sz w:val="22"/>
          <w:szCs w:val="24"/>
        </w:rPr>
        <w:t>;</w:t>
      </w:r>
      <w:r w:rsidRPr="00102DEA">
        <w:rPr>
          <w:sz w:val="22"/>
          <w:szCs w:val="24"/>
        </w:rPr>
        <w:t xml:space="preserve"> </w:t>
      </w:r>
      <w:proofErr w:type="spellStart"/>
      <w:r w:rsidRPr="00102DEA">
        <w:rPr>
          <w:sz w:val="22"/>
          <w:szCs w:val="24"/>
        </w:rPr>
        <w:t>e-mail</w:t>
      </w:r>
      <w:proofErr w:type="spellEnd"/>
      <w:r w:rsidRPr="00102DEA">
        <w:rPr>
          <w:sz w:val="22"/>
          <w:szCs w:val="24"/>
        </w:rPr>
        <w:t>: hvr14@yandex.ru</w:t>
      </w:r>
      <w:r w:rsidR="00EF04C4" w:rsidRPr="00102DEA">
        <w:rPr>
          <w:sz w:val="22"/>
          <w:szCs w:val="24"/>
        </w:rPr>
        <w:t>.</w:t>
      </w:r>
    </w:p>
    <w:p w:rsidR="00A25029" w:rsidRPr="00102DEA" w:rsidRDefault="00AD1852" w:rsidP="008F48C4">
      <w:pPr>
        <w:autoSpaceDE w:val="0"/>
        <w:autoSpaceDN w:val="0"/>
        <w:adjustRightInd w:val="0"/>
        <w:rPr>
          <w:sz w:val="22"/>
          <w:szCs w:val="24"/>
        </w:rPr>
      </w:pPr>
      <w:r w:rsidRPr="00102DEA">
        <w:rPr>
          <w:sz w:val="22"/>
          <w:szCs w:val="24"/>
        </w:rPr>
        <w:t>Круглова Светлана Александровна</w:t>
      </w:r>
      <w:r w:rsidR="00A25029" w:rsidRPr="00102DEA">
        <w:rPr>
          <w:sz w:val="22"/>
          <w:szCs w:val="24"/>
        </w:rPr>
        <w:t>, н.с. ИФПБ РАН</w:t>
      </w:r>
      <w:r w:rsidR="00363A6A" w:rsidRPr="00102DEA">
        <w:rPr>
          <w:sz w:val="22"/>
          <w:szCs w:val="24"/>
        </w:rPr>
        <w:t>;</w:t>
      </w:r>
      <w:r w:rsidR="00A25029" w:rsidRPr="00102DEA">
        <w:rPr>
          <w:sz w:val="22"/>
          <w:szCs w:val="24"/>
        </w:rPr>
        <w:t xml:space="preserve"> тел.: </w:t>
      </w:r>
      <w:r w:rsidR="00363A6A" w:rsidRPr="00102DEA">
        <w:rPr>
          <w:sz w:val="22"/>
          <w:szCs w:val="24"/>
        </w:rPr>
        <w:t xml:space="preserve">8 </w:t>
      </w:r>
      <w:r w:rsidR="00A25029" w:rsidRPr="00102DEA">
        <w:rPr>
          <w:sz w:val="22"/>
          <w:szCs w:val="24"/>
        </w:rPr>
        <w:t>(4967) 73-17-83</w:t>
      </w:r>
      <w:r w:rsidR="00363A6A" w:rsidRPr="00102DEA">
        <w:rPr>
          <w:sz w:val="22"/>
          <w:szCs w:val="24"/>
        </w:rPr>
        <w:t>;</w:t>
      </w:r>
      <w:r w:rsidR="00A25029" w:rsidRPr="00102DEA">
        <w:rPr>
          <w:sz w:val="22"/>
          <w:szCs w:val="24"/>
        </w:rPr>
        <w:t xml:space="preserve"> </w:t>
      </w:r>
      <w:proofErr w:type="spellStart"/>
      <w:r w:rsidR="00A25029" w:rsidRPr="00102DEA">
        <w:rPr>
          <w:sz w:val="22"/>
          <w:szCs w:val="24"/>
        </w:rPr>
        <w:t>e-mail</w:t>
      </w:r>
      <w:proofErr w:type="spellEnd"/>
      <w:r w:rsidR="00A25029" w:rsidRPr="00102DEA">
        <w:rPr>
          <w:sz w:val="22"/>
          <w:szCs w:val="24"/>
        </w:rPr>
        <w:t xml:space="preserve">: </w:t>
      </w:r>
      <w:proofErr w:type="spellStart"/>
      <w:r w:rsidRPr="00102DEA">
        <w:rPr>
          <w:sz w:val="22"/>
          <w:szCs w:val="24"/>
        </w:rPr>
        <w:t>krugsa@rambler.ru</w:t>
      </w:r>
      <w:proofErr w:type="spellEnd"/>
      <w:r w:rsidR="00EF04C4" w:rsidRPr="00102DEA">
        <w:rPr>
          <w:sz w:val="22"/>
          <w:szCs w:val="24"/>
        </w:rPr>
        <w:t>.</w:t>
      </w:r>
    </w:p>
    <w:p w:rsidR="004E0CD0" w:rsidRPr="00102DEA" w:rsidRDefault="00A25029" w:rsidP="008F48C4">
      <w:pPr>
        <w:autoSpaceDE w:val="0"/>
        <w:autoSpaceDN w:val="0"/>
        <w:adjustRightInd w:val="0"/>
        <w:rPr>
          <w:sz w:val="22"/>
          <w:szCs w:val="24"/>
        </w:rPr>
      </w:pPr>
      <w:r w:rsidRPr="00102DEA">
        <w:rPr>
          <w:sz w:val="22"/>
          <w:szCs w:val="24"/>
        </w:rPr>
        <w:t xml:space="preserve">Снакин Валерий Викторович, </w:t>
      </w:r>
      <w:proofErr w:type="gramStart"/>
      <w:r w:rsidRPr="00102DEA">
        <w:rPr>
          <w:sz w:val="22"/>
          <w:szCs w:val="24"/>
        </w:rPr>
        <w:t>д.б</w:t>
      </w:r>
      <w:proofErr w:type="gramEnd"/>
      <w:r w:rsidRPr="00102DEA">
        <w:rPr>
          <w:sz w:val="22"/>
          <w:szCs w:val="24"/>
        </w:rPr>
        <w:t>.н., проф., руководитель сектора</w:t>
      </w:r>
      <w:r w:rsidR="00CE797E" w:rsidRPr="00102DEA">
        <w:rPr>
          <w:sz w:val="22"/>
          <w:szCs w:val="24"/>
        </w:rPr>
        <w:t xml:space="preserve"> Музей землеведения</w:t>
      </w:r>
      <w:r w:rsidRPr="00102DEA">
        <w:rPr>
          <w:sz w:val="22"/>
          <w:szCs w:val="24"/>
        </w:rPr>
        <w:t xml:space="preserve"> МГУ им</w:t>
      </w:r>
      <w:r w:rsidR="00363A6A" w:rsidRPr="00102DEA">
        <w:rPr>
          <w:sz w:val="22"/>
          <w:szCs w:val="24"/>
        </w:rPr>
        <w:t>.</w:t>
      </w:r>
      <w:r w:rsidRPr="00102DEA">
        <w:rPr>
          <w:sz w:val="22"/>
          <w:szCs w:val="24"/>
        </w:rPr>
        <w:t xml:space="preserve"> М.В.</w:t>
      </w:r>
      <w:r w:rsidR="00363A6A" w:rsidRPr="00102DEA">
        <w:rPr>
          <w:sz w:val="22"/>
          <w:szCs w:val="24"/>
        </w:rPr>
        <w:t xml:space="preserve"> </w:t>
      </w:r>
      <w:r w:rsidRPr="00102DEA">
        <w:rPr>
          <w:sz w:val="22"/>
          <w:szCs w:val="24"/>
        </w:rPr>
        <w:t xml:space="preserve">Ломоносова, </w:t>
      </w:r>
      <w:r w:rsidR="00A902B8" w:rsidRPr="00102DEA">
        <w:rPr>
          <w:sz w:val="22"/>
          <w:szCs w:val="24"/>
        </w:rPr>
        <w:t xml:space="preserve">и.о. </w:t>
      </w:r>
      <w:r w:rsidRPr="00102DEA">
        <w:rPr>
          <w:sz w:val="22"/>
          <w:szCs w:val="24"/>
        </w:rPr>
        <w:t>зав</w:t>
      </w:r>
      <w:r w:rsidR="00355FAC" w:rsidRPr="00102DEA">
        <w:rPr>
          <w:sz w:val="22"/>
          <w:szCs w:val="24"/>
        </w:rPr>
        <w:t>едующ</w:t>
      </w:r>
      <w:r w:rsidR="00A902B8" w:rsidRPr="00102DEA">
        <w:rPr>
          <w:sz w:val="22"/>
          <w:szCs w:val="24"/>
        </w:rPr>
        <w:t>его</w:t>
      </w:r>
      <w:r w:rsidR="00355FAC" w:rsidRPr="00102DEA">
        <w:rPr>
          <w:sz w:val="22"/>
          <w:szCs w:val="24"/>
        </w:rPr>
        <w:t xml:space="preserve"> </w:t>
      </w:r>
      <w:r w:rsidRPr="00102DEA">
        <w:rPr>
          <w:sz w:val="22"/>
          <w:szCs w:val="24"/>
        </w:rPr>
        <w:t>лабораторией ИФПБ РАН</w:t>
      </w:r>
      <w:r w:rsidR="00363A6A" w:rsidRPr="00102DEA">
        <w:rPr>
          <w:sz w:val="22"/>
          <w:szCs w:val="24"/>
        </w:rPr>
        <w:t xml:space="preserve">; </w:t>
      </w:r>
      <w:r w:rsidRPr="00102DEA">
        <w:rPr>
          <w:sz w:val="22"/>
          <w:szCs w:val="24"/>
        </w:rPr>
        <w:t xml:space="preserve">тел.: </w:t>
      </w:r>
      <w:r w:rsidR="00363A6A" w:rsidRPr="00102DEA">
        <w:rPr>
          <w:sz w:val="22"/>
          <w:szCs w:val="24"/>
        </w:rPr>
        <w:t xml:space="preserve">8 </w:t>
      </w:r>
      <w:r w:rsidRPr="00102DEA">
        <w:rPr>
          <w:sz w:val="22"/>
          <w:szCs w:val="24"/>
        </w:rPr>
        <w:t xml:space="preserve">(495) 939-12-21, </w:t>
      </w:r>
      <w:r w:rsidR="00363A6A" w:rsidRPr="00102DEA">
        <w:rPr>
          <w:sz w:val="22"/>
          <w:szCs w:val="24"/>
        </w:rPr>
        <w:t xml:space="preserve">8 </w:t>
      </w:r>
      <w:r w:rsidRPr="00102DEA">
        <w:rPr>
          <w:sz w:val="22"/>
          <w:szCs w:val="24"/>
        </w:rPr>
        <w:t>(4967) 73-17-83</w:t>
      </w:r>
      <w:r w:rsidR="00363A6A" w:rsidRPr="00102DEA">
        <w:rPr>
          <w:sz w:val="22"/>
          <w:szCs w:val="24"/>
        </w:rPr>
        <w:t xml:space="preserve">; </w:t>
      </w:r>
      <w:proofErr w:type="spellStart"/>
      <w:r w:rsidRPr="00102DEA">
        <w:rPr>
          <w:sz w:val="22"/>
          <w:szCs w:val="24"/>
        </w:rPr>
        <w:t>e-mail</w:t>
      </w:r>
      <w:proofErr w:type="spellEnd"/>
      <w:r w:rsidRPr="00102DEA">
        <w:rPr>
          <w:sz w:val="22"/>
          <w:szCs w:val="24"/>
        </w:rPr>
        <w:t xml:space="preserve">: </w:t>
      </w:r>
      <w:proofErr w:type="spellStart"/>
      <w:r w:rsidR="0000758D" w:rsidRPr="00102DEA">
        <w:rPr>
          <w:sz w:val="22"/>
          <w:szCs w:val="24"/>
        </w:rPr>
        <w:t>snakin@mail.ru</w:t>
      </w:r>
      <w:proofErr w:type="spellEnd"/>
      <w:r w:rsidRPr="00102DEA">
        <w:rPr>
          <w:sz w:val="22"/>
          <w:szCs w:val="24"/>
        </w:rPr>
        <w:t>.</w:t>
      </w:r>
    </w:p>
    <w:p w:rsidR="0000758D" w:rsidRPr="00135AF8" w:rsidRDefault="0000758D" w:rsidP="008F48C4">
      <w:pPr>
        <w:autoSpaceDE w:val="0"/>
        <w:autoSpaceDN w:val="0"/>
        <w:adjustRightInd w:val="0"/>
        <w:rPr>
          <w:szCs w:val="24"/>
        </w:rPr>
      </w:pPr>
    </w:p>
    <w:sectPr w:rsidR="0000758D" w:rsidRPr="00135AF8" w:rsidSect="008F48C4">
      <w:footerReference w:type="default" r:id="rId1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F82" w:rsidRDefault="00FB7F82" w:rsidP="009A29A6">
      <w:r>
        <w:separator/>
      </w:r>
    </w:p>
  </w:endnote>
  <w:endnote w:type="continuationSeparator" w:id="0">
    <w:p w:rsidR="00FB7F82" w:rsidRDefault="00FB7F82" w:rsidP="009A29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ndale Sans UI;Arial Unicode MS">
    <w:panose1 w:val="00000000000000000000"/>
    <w:charset w:val="00"/>
    <w:family w:val="roman"/>
    <w:notTrueType/>
    <w:pitch w:val="default"/>
    <w:sig w:usb0="00000000" w:usb1="00000000" w:usb2="00000000" w:usb3="00000000" w:csb0="00000000" w:csb1="00000000"/>
  </w:font>
  <w:font w:name="PragmaticaC">
    <w:panose1 w:val="00000000000000000000"/>
    <w:charset w:val="00"/>
    <w:family w:val="decorative"/>
    <w:notTrueType/>
    <w:pitch w:val="variable"/>
    <w:sig w:usb0="00000203" w:usb1="00000000" w:usb2="00000000" w:usb3="00000000" w:csb0="00000005" w:csb1="00000000"/>
  </w:font>
  <w:font w:name="TextBookC">
    <w:altName w:val="TextBookC"/>
    <w:panose1 w:val="020B7200000000000000"/>
    <w:charset w:val="00"/>
    <w:family w:val="swiss"/>
    <w:pitch w:val="variable"/>
    <w:sig w:usb0="00000203" w:usb1="00000000" w:usb2="00000000" w:usb3="00000000" w:csb0="00000005" w:csb1="00000000"/>
  </w:font>
  <w:font w:name="Liberation Mono">
    <w:altName w:val="Courier New"/>
    <w:charset w:val="CC"/>
    <w:family w:val="modern"/>
    <w:pitch w:val="fixed"/>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9190"/>
      <w:docPartObj>
        <w:docPartGallery w:val="Page Numbers (Bottom of Page)"/>
        <w:docPartUnique/>
      </w:docPartObj>
    </w:sdtPr>
    <w:sdtContent>
      <w:p w:rsidR="00102DEA" w:rsidRDefault="00946655">
        <w:pPr>
          <w:pStyle w:val="af1"/>
          <w:jc w:val="right"/>
        </w:pPr>
        <w:fldSimple w:instr=" PAGE   \* MERGEFORMAT ">
          <w:r w:rsidR="00135AF8">
            <w:rPr>
              <w:noProof/>
            </w:rPr>
            <w:t>3</w:t>
          </w:r>
        </w:fldSimple>
      </w:p>
    </w:sdtContent>
  </w:sdt>
  <w:p w:rsidR="00102DEA" w:rsidRDefault="00102DE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F82" w:rsidRDefault="00FB7F82" w:rsidP="009A29A6">
      <w:r>
        <w:separator/>
      </w:r>
    </w:p>
  </w:footnote>
  <w:footnote w:type="continuationSeparator" w:id="0">
    <w:p w:rsidR="00FB7F82" w:rsidRDefault="00FB7F82" w:rsidP="009A29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elibrary.ru/pic/1pix.gif" style="width:.75pt;height:.75pt;visibility:visible;mso-wrap-style:square" o:bullet="t">
        <v:imagedata r:id="rId1" o:title="1pix"/>
      </v:shape>
    </w:pict>
  </w:numPicBullet>
  <w:abstractNum w:abstractNumId="0">
    <w:nsid w:val="06CB599E"/>
    <w:multiLevelType w:val="multilevel"/>
    <w:tmpl w:val="98C2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62668"/>
    <w:multiLevelType w:val="multilevel"/>
    <w:tmpl w:val="1C5A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560F93"/>
    <w:multiLevelType w:val="multilevel"/>
    <w:tmpl w:val="5D2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B00F1"/>
    <w:multiLevelType w:val="hybridMultilevel"/>
    <w:tmpl w:val="7FEAB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E0332D"/>
    <w:multiLevelType w:val="hybridMultilevel"/>
    <w:tmpl w:val="1F821A50"/>
    <w:lvl w:ilvl="0" w:tplc="258E1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6432F7"/>
    <w:multiLevelType w:val="hybridMultilevel"/>
    <w:tmpl w:val="C32E4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03448A1"/>
    <w:multiLevelType w:val="hybridMultilevel"/>
    <w:tmpl w:val="1F12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4D1E03"/>
    <w:multiLevelType w:val="hybridMultilevel"/>
    <w:tmpl w:val="FC04B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4C2F2D"/>
    <w:multiLevelType w:val="hybridMultilevel"/>
    <w:tmpl w:val="134EF9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5973F00"/>
    <w:multiLevelType w:val="hybridMultilevel"/>
    <w:tmpl w:val="3ED6F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7C1458"/>
    <w:multiLevelType w:val="hybridMultilevel"/>
    <w:tmpl w:val="62F6F7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ACD46BF"/>
    <w:multiLevelType w:val="hybridMultilevel"/>
    <w:tmpl w:val="7FEAB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2"/>
  </w:num>
  <w:num w:numId="5">
    <w:abstractNumId w:val="0"/>
  </w:num>
  <w:num w:numId="6">
    <w:abstractNumId w:val="9"/>
  </w:num>
  <w:num w:numId="7">
    <w:abstractNumId w:val="5"/>
  </w:num>
  <w:num w:numId="8">
    <w:abstractNumId w:val="10"/>
  </w:num>
  <w:num w:numId="9">
    <w:abstractNumId w:val="3"/>
  </w:num>
  <w:num w:numId="10">
    <w:abstractNumId w:val="6"/>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90"/>
  <w:displayHorizontalDrawingGridEvery w:val="2"/>
  <w:characterSpacingControl w:val="doNotCompress"/>
  <w:footnotePr>
    <w:footnote w:id="-1"/>
    <w:footnote w:id="0"/>
  </w:footnotePr>
  <w:endnotePr>
    <w:endnote w:id="-1"/>
    <w:endnote w:id="0"/>
  </w:endnotePr>
  <w:compat/>
  <w:rsids>
    <w:rsidRoot w:val="00333E74"/>
    <w:rsid w:val="00002ECE"/>
    <w:rsid w:val="0000758D"/>
    <w:rsid w:val="00013D88"/>
    <w:rsid w:val="000146D4"/>
    <w:rsid w:val="00014B95"/>
    <w:rsid w:val="00017D46"/>
    <w:rsid w:val="00027784"/>
    <w:rsid w:val="00033B48"/>
    <w:rsid w:val="00036C7F"/>
    <w:rsid w:val="0003728B"/>
    <w:rsid w:val="00040073"/>
    <w:rsid w:val="00042A28"/>
    <w:rsid w:val="0004758D"/>
    <w:rsid w:val="00056369"/>
    <w:rsid w:val="000575AF"/>
    <w:rsid w:val="00061EF8"/>
    <w:rsid w:val="00064B92"/>
    <w:rsid w:val="000653D7"/>
    <w:rsid w:val="00074E7D"/>
    <w:rsid w:val="00076D0D"/>
    <w:rsid w:val="00082DEF"/>
    <w:rsid w:val="00084E79"/>
    <w:rsid w:val="000868AF"/>
    <w:rsid w:val="00091E9E"/>
    <w:rsid w:val="00095E06"/>
    <w:rsid w:val="00096C6C"/>
    <w:rsid w:val="000A1AAE"/>
    <w:rsid w:val="000A207A"/>
    <w:rsid w:val="000A302A"/>
    <w:rsid w:val="000A3161"/>
    <w:rsid w:val="000A5393"/>
    <w:rsid w:val="000A59D1"/>
    <w:rsid w:val="000B15F6"/>
    <w:rsid w:val="000B16AE"/>
    <w:rsid w:val="000B3C89"/>
    <w:rsid w:val="000B3D47"/>
    <w:rsid w:val="000B413C"/>
    <w:rsid w:val="000B5B55"/>
    <w:rsid w:val="000B7DF4"/>
    <w:rsid w:val="000B7DF5"/>
    <w:rsid w:val="000D13DD"/>
    <w:rsid w:val="000D19D2"/>
    <w:rsid w:val="000D5B82"/>
    <w:rsid w:val="000E0554"/>
    <w:rsid w:val="000E0634"/>
    <w:rsid w:val="000E0F80"/>
    <w:rsid w:val="000E12ED"/>
    <w:rsid w:val="000E7E43"/>
    <w:rsid w:val="000F17AF"/>
    <w:rsid w:val="000F253C"/>
    <w:rsid w:val="001009BD"/>
    <w:rsid w:val="00102DEA"/>
    <w:rsid w:val="001331A1"/>
    <w:rsid w:val="00135216"/>
    <w:rsid w:val="00135AF8"/>
    <w:rsid w:val="001506A4"/>
    <w:rsid w:val="00160534"/>
    <w:rsid w:val="0016150F"/>
    <w:rsid w:val="001626B7"/>
    <w:rsid w:val="00163B81"/>
    <w:rsid w:val="00164C66"/>
    <w:rsid w:val="0017237B"/>
    <w:rsid w:val="00172B85"/>
    <w:rsid w:val="001731BB"/>
    <w:rsid w:val="00175B65"/>
    <w:rsid w:val="00176693"/>
    <w:rsid w:val="00182DB7"/>
    <w:rsid w:val="0018330A"/>
    <w:rsid w:val="0018438A"/>
    <w:rsid w:val="00184671"/>
    <w:rsid w:val="001852C9"/>
    <w:rsid w:val="00185387"/>
    <w:rsid w:val="001869D8"/>
    <w:rsid w:val="00187FB1"/>
    <w:rsid w:val="001962C1"/>
    <w:rsid w:val="001A00F7"/>
    <w:rsid w:val="001A15B4"/>
    <w:rsid w:val="001A163A"/>
    <w:rsid w:val="001A28D3"/>
    <w:rsid w:val="001A4173"/>
    <w:rsid w:val="001B00E9"/>
    <w:rsid w:val="001B1C81"/>
    <w:rsid w:val="001B50EC"/>
    <w:rsid w:val="001B5BEF"/>
    <w:rsid w:val="001C1DAA"/>
    <w:rsid w:val="001C2787"/>
    <w:rsid w:val="001C7D14"/>
    <w:rsid w:val="001E21F6"/>
    <w:rsid w:val="001F268E"/>
    <w:rsid w:val="001F3043"/>
    <w:rsid w:val="001F4DEB"/>
    <w:rsid w:val="001F538B"/>
    <w:rsid w:val="001F6E56"/>
    <w:rsid w:val="00202DD1"/>
    <w:rsid w:val="00215678"/>
    <w:rsid w:val="00216BCE"/>
    <w:rsid w:val="00216BD7"/>
    <w:rsid w:val="002206AB"/>
    <w:rsid w:val="00222239"/>
    <w:rsid w:val="00222FDC"/>
    <w:rsid w:val="002242CD"/>
    <w:rsid w:val="00226843"/>
    <w:rsid w:val="00227855"/>
    <w:rsid w:val="00227A45"/>
    <w:rsid w:val="0023123C"/>
    <w:rsid w:val="00235115"/>
    <w:rsid w:val="00240F82"/>
    <w:rsid w:val="0024140F"/>
    <w:rsid w:val="002419F1"/>
    <w:rsid w:val="0024363B"/>
    <w:rsid w:val="00245D93"/>
    <w:rsid w:val="002517C3"/>
    <w:rsid w:val="0025187D"/>
    <w:rsid w:val="002526C8"/>
    <w:rsid w:val="00253DF4"/>
    <w:rsid w:val="002574FF"/>
    <w:rsid w:val="00271578"/>
    <w:rsid w:val="00272617"/>
    <w:rsid w:val="00277E91"/>
    <w:rsid w:val="002802A3"/>
    <w:rsid w:val="00284B0D"/>
    <w:rsid w:val="0029575F"/>
    <w:rsid w:val="002A1983"/>
    <w:rsid w:val="002A2E1E"/>
    <w:rsid w:val="002B2C5A"/>
    <w:rsid w:val="002B4D1E"/>
    <w:rsid w:val="002C11D8"/>
    <w:rsid w:val="002C425A"/>
    <w:rsid w:val="002C7051"/>
    <w:rsid w:val="002C7E6D"/>
    <w:rsid w:val="002E5248"/>
    <w:rsid w:val="002E73A9"/>
    <w:rsid w:val="002F5EA7"/>
    <w:rsid w:val="00314CFF"/>
    <w:rsid w:val="00314EBF"/>
    <w:rsid w:val="00317B20"/>
    <w:rsid w:val="00317E3B"/>
    <w:rsid w:val="0032015F"/>
    <w:rsid w:val="00320706"/>
    <w:rsid w:val="00330958"/>
    <w:rsid w:val="00333DFF"/>
    <w:rsid w:val="00333E74"/>
    <w:rsid w:val="0035377B"/>
    <w:rsid w:val="003549A2"/>
    <w:rsid w:val="003552A0"/>
    <w:rsid w:val="00355FAC"/>
    <w:rsid w:val="003560AD"/>
    <w:rsid w:val="003567D1"/>
    <w:rsid w:val="0036023F"/>
    <w:rsid w:val="003608E8"/>
    <w:rsid w:val="00363A6A"/>
    <w:rsid w:val="0036536F"/>
    <w:rsid w:val="00366DCB"/>
    <w:rsid w:val="00367CED"/>
    <w:rsid w:val="00374A1F"/>
    <w:rsid w:val="00376131"/>
    <w:rsid w:val="00377473"/>
    <w:rsid w:val="00377536"/>
    <w:rsid w:val="00377C4A"/>
    <w:rsid w:val="003801C8"/>
    <w:rsid w:val="003809A8"/>
    <w:rsid w:val="00386BD3"/>
    <w:rsid w:val="003A63C2"/>
    <w:rsid w:val="003A707E"/>
    <w:rsid w:val="003A7704"/>
    <w:rsid w:val="003B02A6"/>
    <w:rsid w:val="003B6130"/>
    <w:rsid w:val="003B6C5A"/>
    <w:rsid w:val="003B7449"/>
    <w:rsid w:val="003B7567"/>
    <w:rsid w:val="003C00D6"/>
    <w:rsid w:val="003D3627"/>
    <w:rsid w:val="003E19B1"/>
    <w:rsid w:val="003E1EEE"/>
    <w:rsid w:val="003E4E60"/>
    <w:rsid w:val="003E751C"/>
    <w:rsid w:val="003F32FB"/>
    <w:rsid w:val="003F668C"/>
    <w:rsid w:val="003F7674"/>
    <w:rsid w:val="00405083"/>
    <w:rsid w:val="00407921"/>
    <w:rsid w:val="00412356"/>
    <w:rsid w:val="0041240B"/>
    <w:rsid w:val="0041430D"/>
    <w:rsid w:val="00420D96"/>
    <w:rsid w:val="00430184"/>
    <w:rsid w:val="0044024D"/>
    <w:rsid w:val="004418B8"/>
    <w:rsid w:val="00445885"/>
    <w:rsid w:val="00446657"/>
    <w:rsid w:val="004532C2"/>
    <w:rsid w:val="0045362A"/>
    <w:rsid w:val="004565A8"/>
    <w:rsid w:val="00461AB0"/>
    <w:rsid w:val="00461AF0"/>
    <w:rsid w:val="00461FA3"/>
    <w:rsid w:val="004647FD"/>
    <w:rsid w:val="0047694F"/>
    <w:rsid w:val="004818F8"/>
    <w:rsid w:val="004877C8"/>
    <w:rsid w:val="004946DA"/>
    <w:rsid w:val="00496F8D"/>
    <w:rsid w:val="004A37C3"/>
    <w:rsid w:val="004A4D54"/>
    <w:rsid w:val="004A6296"/>
    <w:rsid w:val="004B2597"/>
    <w:rsid w:val="004B4FB2"/>
    <w:rsid w:val="004B5610"/>
    <w:rsid w:val="004C156C"/>
    <w:rsid w:val="004D0F1F"/>
    <w:rsid w:val="004D0F44"/>
    <w:rsid w:val="004D46B5"/>
    <w:rsid w:val="004E0CD0"/>
    <w:rsid w:val="004E1F4E"/>
    <w:rsid w:val="004E2CF2"/>
    <w:rsid w:val="004F125B"/>
    <w:rsid w:val="004F3A9E"/>
    <w:rsid w:val="0050020D"/>
    <w:rsid w:val="00502D52"/>
    <w:rsid w:val="00510503"/>
    <w:rsid w:val="005235FD"/>
    <w:rsid w:val="00531F14"/>
    <w:rsid w:val="0053227B"/>
    <w:rsid w:val="0054414D"/>
    <w:rsid w:val="005469E2"/>
    <w:rsid w:val="00546CA9"/>
    <w:rsid w:val="0054783F"/>
    <w:rsid w:val="0055707C"/>
    <w:rsid w:val="00560A99"/>
    <w:rsid w:val="00567ED4"/>
    <w:rsid w:val="005719CB"/>
    <w:rsid w:val="00575AEE"/>
    <w:rsid w:val="00576156"/>
    <w:rsid w:val="005B31DA"/>
    <w:rsid w:val="005B3D7E"/>
    <w:rsid w:val="005C0714"/>
    <w:rsid w:val="005C28D2"/>
    <w:rsid w:val="005C3B4B"/>
    <w:rsid w:val="005D5CB8"/>
    <w:rsid w:val="005E0E36"/>
    <w:rsid w:val="005E53AB"/>
    <w:rsid w:val="005F66D1"/>
    <w:rsid w:val="00611C54"/>
    <w:rsid w:val="006131C0"/>
    <w:rsid w:val="0061625D"/>
    <w:rsid w:val="00620131"/>
    <w:rsid w:val="0062022E"/>
    <w:rsid w:val="0062029B"/>
    <w:rsid w:val="00620B97"/>
    <w:rsid w:val="00623701"/>
    <w:rsid w:val="00632AB8"/>
    <w:rsid w:val="00635190"/>
    <w:rsid w:val="00646FE1"/>
    <w:rsid w:val="00650C2D"/>
    <w:rsid w:val="006520A8"/>
    <w:rsid w:val="00654C16"/>
    <w:rsid w:val="00661562"/>
    <w:rsid w:val="0066197C"/>
    <w:rsid w:val="00667E86"/>
    <w:rsid w:val="00670128"/>
    <w:rsid w:val="0067674B"/>
    <w:rsid w:val="00681527"/>
    <w:rsid w:val="00681781"/>
    <w:rsid w:val="00682FE2"/>
    <w:rsid w:val="00687591"/>
    <w:rsid w:val="00695E15"/>
    <w:rsid w:val="00696A12"/>
    <w:rsid w:val="006A1846"/>
    <w:rsid w:val="006A34A7"/>
    <w:rsid w:val="006A433A"/>
    <w:rsid w:val="006A6005"/>
    <w:rsid w:val="006A7CA3"/>
    <w:rsid w:val="006A7DFE"/>
    <w:rsid w:val="006B5B30"/>
    <w:rsid w:val="006B777A"/>
    <w:rsid w:val="006D09FA"/>
    <w:rsid w:val="006D0AA7"/>
    <w:rsid w:val="006D26EA"/>
    <w:rsid w:val="006D5067"/>
    <w:rsid w:val="006D73C0"/>
    <w:rsid w:val="006E246B"/>
    <w:rsid w:val="006E3DB7"/>
    <w:rsid w:val="006E4F4D"/>
    <w:rsid w:val="006E5AB5"/>
    <w:rsid w:val="006E70EF"/>
    <w:rsid w:val="006F3D1F"/>
    <w:rsid w:val="006F52A0"/>
    <w:rsid w:val="006F7534"/>
    <w:rsid w:val="006F755F"/>
    <w:rsid w:val="0070399F"/>
    <w:rsid w:val="007112D4"/>
    <w:rsid w:val="00713992"/>
    <w:rsid w:val="00714E76"/>
    <w:rsid w:val="007168E6"/>
    <w:rsid w:val="00717836"/>
    <w:rsid w:val="0072063B"/>
    <w:rsid w:val="00721E7C"/>
    <w:rsid w:val="00726196"/>
    <w:rsid w:val="00733701"/>
    <w:rsid w:val="00733B54"/>
    <w:rsid w:val="00740F9C"/>
    <w:rsid w:val="00741587"/>
    <w:rsid w:val="007418D3"/>
    <w:rsid w:val="007519B0"/>
    <w:rsid w:val="00753868"/>
    <w:rsid w:val="00761DF7"/>
    <w:rsid w:val="007632CC"/>
    <w:rsid w:val="007669A3"/>
    <w:rsid w:val="00773568"/>
    <w:rsid w:val="00777454"/>
    <w:rsid w:val="00780C81"/>
    <w:rsid w:val="0078760D"/>
    <w:rsid w:val="0078781D"/>
    <w:rsid w:val="007935D9"/>
    <w:rsid w:val="007948E3"/>
    <w:rsid w:val="00796C89"/>
    <w:rsid w:val="007A1AC4"/>
    <w:rsid w:val="007A4D7C"/>
    <w:rsid w:val="007A5A78"/>
    <w:rsid w:val="007A6A47"/>
    <w:rsid w:val="007B087E"/>
    <w:rsid w:val="007B115E"/>
    <w:rsid w:val="007B1F9D"/>
    <w:rsid w:val="007B4D67"/>
    <w:rsid w:val="007B73D1"/>
    <w:rsid w:val="007B797A"/>
    <w:rsid w:val="007C2E9C"/>
    <w:rsid w:val="007D1A97"/>
    <w:rsid w:val="007D1CFA"/>
    <w:rsid w:val="007D3B08"/>
    <w:rsid w:val="007D50CB"/>
    <w:rsid w:val="007D7FBC"/>
    <w:rsid w:val="007F3FB0"/>
    <w:rsid w:val="007F631F"/>
    <w:rsid w:val="00805AA3"/>
    <w:rsid w:val="00806B6E"/>
    <w:rsid w:val="00810ED3"/>
    <w:rsid w:val="00815B9C"/>
    <w:rsid w:val="008231BA"/>
    <w:rsid w:val="008242D4"/>
    <w:rsid w:val="008245FD"/>
    <w:rsid w:val="0082688B"/>
    <w:rsid w:val="008304A9"/>
    <w:rsid w:val="00835802"/>
    <w:rsid w:val="008435F8"/>
    <w:rsid w:val="0084471B"/>
    <w:rsid w:val="008521F5"/>
    <w:rsid w:val="00856133"/>
    <w:rsid w:val="00856CE4"/>
    <w:rsid w:val="008656D1"/>
    <w:rsid w:val="0087351C"/>
    <w:rsid w:val="00877CA6"/>
    <w:rsid w:val="00880A00"/>
    <w:rsid w:val="008831B1"/>
    <w:rsid w:val="0088461F"/>
    <w:rsid w:val="0088463A"/>
    <w:rsid w:val="0088572A"/>
    <w:rsid w:val="008864FC"/>
    <w:rsid w:val="008868EA"/>
    <w:rsid w:val="008913BB"/>
    <w:rsid w:val="00891B4A"/>
    <w:rsid w:val="008A2CAA"/>
    <w:rsid w:val="008A3A82"/>
    <w:rsid w:val="008A4B39"/>
    <w:rsid w:val="008B27C5"/>
    <w:rsid w:val="008B4940"/>
    <w:rsid w:val="008C1C1D"/>
    <w:rsid w:val="008C2AAC"/>
    <w:rsid w:val="008C520C"/>
    <w:rsid w:val="008C7AE1"/>
    <w:rsid w:val="008D1981"/>
    <w:rsid w:val="008D4965"/>
    <w:rsid w:val="008E5B9B"/>
    <w:rsid w:val="008F0AFC"/>
    <w:rsid w:val="008F478A"/>
    <w:rsid w:val="008F48C4"/>
    <w:rsid w:val="008F4C6E"/>
    <w:rsid w:val="008F690C"/>
    <w:rsid w:val="008F7F24"/>
    <w:rsid w:val="00902F5A"/>
    <w:rsid w:val="00903A35"/>
    <w:rsid w:val="009053CF"/>
    <w:rsid w:val="00906001"/>
    <w:rsid w:val="00910952"/>
    <w:rsid w:val="00911EE9"/>
    <w:rsid w:val="0091287E"/>
    <w:rsid w:val="00923A3A"/>
    <w:rsid w:val="00924727"/>
    <w:rsid w:val="009266ED"/>
    <w:rsid w:val="009269ED"/>
    <w:rsid w:val="00930491"/>
    <w:rsid w:val="00931FC6"/>
    <w:rsid w:val="009346DF"/>
    <w:rsid w:val="00937343"/>
    <w:rsid w:val="0094161D"/>
    <w:rsid w:val="00946655"/>
    <w:rsid w:val="009475A5"/>
    <w:rsid w:val="00947FF3"/>
    <w:rsid w:val="00954777"/>
    <w:rsid w:val="00956559"/>
    <w:rsid w:val="009630DD"/>
    <w:rsid w:val="00963F33"/>
    <w:rsid w:val="00966ACE"/>
    <w:rsid w:val="00966D91"/>
    <w:rsid w:val="00972A40"/>
    <w:rsid w:val="009772D2"/>
    <w:rsid w:val="00980106"/>
    <w:rsid w:val="00980BEE"/>
    <w:rsid w:val="00982958"/>
    <w:rsid w:val="00985836"/>
    <w:rsid w:val="00986E70"/>
    <w:rsid w:val="009870C9"/>
    <w:rsid w:val="009901D4"/>
    <w:rsid w:val="00992236"/>
    <w:rsid w:val="009A263B"/>
    <w:rsid w:val="009A29A6"/>
    <w:rsid w:val="009B199F"/>
    <w:rsid w:val="009B547D"/>
    <w:rsid w:val="009C52EC"/>
    <w:rsid w:val="009D2FC6"/>
    <w:rsid w:val="009D3177"/>
    <w:rsid w:val="009D464C"/>
    <w:rsid w:val="009E0E91"/>
    <w:rsid w:val="009E2E0E"/>
    <w:rsid w:val="009F0085"/>
    <w:rsid w:val="009F14E2"/>
    <w:rsid w:val="009F5D99"/>
    <w:rsid w:val="009F6098"/>
    <w:rsid w:val="009F615F"/>
    <w:rsid w:val="009F72B5"/>
    <w:rsid w:val="00A00BE5"/>
    <w:rsid w:val="00A13124"/>
    <w:rsid w:val="00A13F58"/>
    <w:rsid w:val="00A144B6"/>
    <w:rsid w:val="00A16457"/>
    <w:rsid w:val="00A20DA8"/>
    <w:rsid w:val="00A22377"/>
    <w:rsid w:val="00A25029"/>
    <w:rsid w:val="00A36C21"/>
    <w:rsid w:val="00A400A4"/>
    <w:rsid w:val="00A40548"/>
    <w:rsid w:val="00A40955"/>
    <w:rsid w:val="00A4538B"/>
    <w:rsid w:val="00A51283"/>
    <w:rsid w:val="00A55EC6"/>
    <w:rsid w:val="00A569A2"/>
    <w:rsid w:val="00A64E10"/>
    <w:rsid w:val="00A67BDF"/>
    <w:rsid w:val="00A72DB6"/>
    <w:rsid w:val="00A73D8E"/>
    <w:rsid w:val="00A73DF2"/>
    <w:rsid w:val="00A76C55"/>
    <w:rsid w:val="00A902B8"/>
    <w:rsid w:val="00A92AEB"/>
    <w:rsid w:val="00A95BE4"/>
    <w:rsid w:val="00AA226E"/>
    <w:rsid w:val="00AA550A"/>
    <w:rsid w:val="00AB225F"/>
    <w:rsid w:val="00AB356E"/>
    <w:rsid w:val="00AC23FA"/>
    <w:rsid w:val="00AC2C0A"/>
    <w:rsid w:val="00AC77FD"/>
    <w:rsid w:val="00AD1852"/>
    <w:rsid w:val="00AD4F71"/>
    <w:rsid w:val="00AE287F"/>
    <w:rsid w:val="00AE4D23"/>
    <w:rsid w:val="00AE79C2"/>
    <w:rsid w:val="00AF4F00"/>
    <w:rsid w:val="00AF6B65"/>
    <w:rsid w:val="00B00D1B"/>
    <w:rsid w:val="00B03693"/>
    <w:rsid w:val="00B04599"/>
    <w:rsid w:val="00B07B26"/>
    <w:rsid w:val="00B16482"/>
    <w:rsid w:val="00B209B5"/>
    <w:rsid w:val="00B270B2"/>
    <w:rsid w:val="00B27664"/>
    <w:rsid w:val="00B3180B"/>
    <w:rsid w:val="00B31EB4"/>
    <w:rsid w:val="00B41523"/>
    <w:rsid w:val="00B63018"/>
    <w:rsid w:val="00B66AFB"/>
    <w:rsid w:val="00B74982"/>
    <w:rsid w:val="00B74D26"/>
    <w:rsid w:val="00B77C78"/>
    <w:rsid w:val="00B85E1A"/>
    <w:rsid w:val="00B869CD"/>
    <w:rsid w:val="00B90C8A"/>
    <w:rsid w:val="00B9105F"/>
    <w:rsid w:val="00B9288E"/>
    <w:rsid w:val="00B970F9"/>
    <w:rsid w:val="00BA4D81"/>
    <w:rsid w:val="00BA5570"/>
    <w:rsid w:val="00BB1421"/>
    <w:rsid w:val="00BB1797"/>
    <w:rsid w:val="00BB4748"/>
    <w:rsid w:val="00BB5DB7"/>
    <w:rsid w:val="00BC3457"/>
    <w:rsid w:val="00BC66D3"/>
    <w:rsid w:val="00BD073F"/>
    <w:rsid w:val="00BD1DFC"/>
    <w:rsid w:val="00BD2948"/>
    <w:rsid w:val="00BD7C9B"/>
    <w:rsid w:val="00BE5D18"/>
    <w:rsid w:val="00BE5FBE"/>
    <w:rsid w:val="00BE68CF"/>
    <w:rsid w:val="00BE6ABE"/>
    <w:rsid w:val="00BE75A0"/>
    <w:rsid w:val="00BF2D67"/>
    <w:rsid w:val="00BF4156"/>
    <w:rsid w:val="00C01131"/>
    <w:rsid w:val="00C0176D"/>
    <w:rsid w:val="00C039AD"/>
    <w:rsid w:val="00C118EB"/>
    <w:rsid w:val="00C23A88"/>
    <w:rsid w:val="00C378DF"/>
    <w:rsid w:val="00C37ABF"/>
    <w:rsid w:val="00C50453"/>
    <w:rsid w:val="00C61AE6"/>
    <w:rsid w:val="00C6504E"/>
    <w:rsid w:val="00C65065"/>
    <w:rsid w:val="00C66353"/>
    <w:rsid w:val="00C70D9E"/>
    <w:rsid w:val="00C7222F"/>
    <w:rsid w:val="00C74D0F"/>
    <w:rsid w:val="00C81437"/>
    <w:rsid w:val="00C82597"/>
    <w:rsid w:val="00C938ED"/>
    <w:rsid w:val="00C942F9"/>
    <w:rsid w:val="00CA03C2"/>
    <w:rsid w:val="00CA3A7B"/>
    <w:rsid w:val="00CA4D52"/>
    <w:rsid w:val="00CB1F9F"/>
    <w:rsid w:val="00CB278F"/>
    <w:rsid w:val="00CB3D74"/>
    <w:rsid w:val="00CB6741"/>
    <w:rsid w:val="00CC099A"/>
    <w:rsid w:val="00CC3965"/>
    <w:rsid w:val="00CD00FF"/>
    <w:rsid w:val="00CD4494"/>
    <w:rsid w:val="00CD57C1"/>
    <w:rsid w:val="00CD5E31"/>
    <w:rsid w:val="00CE797E"/>
    <w:rsid w:val="00CF0813"/>
    <w:rsid w:val="00CF1BF5"/>
    <w:rsid w:val="00CF29E6"/>
    <w:rsid w:val="00CF2BDD"/>
    <w:rsid w:val="00CF3CED"/>
    <w:rsid w:val="00CF3F9E"/>
    <w:rsid w:val="00CF5459"/>
    <w:rsid w:val="00D02175"/>
    <w:rsid w:val="00D13B40"/>
    <w:rsid w:val="00D2204A"/>
    <w:rsid w:val="00D235E0"/>
    <w:rsid w:val="00D24E91"/>
    <w:rsid w:val="00D25E1C"/>
    <w:rsid w:val="00D271C9"/>
    <w:rsid w:val="00D35439"/>
    <w:rsid w:val="00D35B39"/>
    <w:rsid w:val="00D3662F"/>
    <w:rsid w:val="00D4207D"/>
    <w:rsid w:val="00D44DDE"/>
    <w:rsid w:val="00D44FD5"/>
    <w:rsid w:val="00D45B2B"/>
    <w:rsid w:val="00D550DB"/>
    <w:rsid w:val="00D636E0"/>
    <w:rsid w:val="00D74038"/>
    <w:rsid w:val="00D75092"/>
    <w:rsid w:val="00D75513"/>
    <w:rsid w:val="00D76786"/>
    <w:rsid w:val="00D77415"/>
    <w:rsid w:val="00D86486"/>
    <w:rsid w:val="00D94C40"/>
    <w:rsid w:val="00D94E8E"/>
    <w:rsid w:val="00DB0E2B"/>
    <w:rsid w:val="00DB21B2"/>
    <w:rsid w:val="00DB284A"/>
    <w:rsid w:val="00DC4578"/>
    <w:rsid w:val="00DC46E3"/>
    <w:rsid w:val="00DC4AD8"/>
    <w:rsid w:val="00DD1E18"/>
    <w:rsid w:val="00DD460C"/>
    <w:rsid w:val="00DE0DCD"/>
    <w:rsid w:val="00DE432F"/>
    <w:rsid w:val="00DE43BE"/>
    <w:rsid w:val="00DF0005"/>
    <w:rsid w:val="00DF10E3"/>
    <w:rsid w:val="00E05BFA"/>
    <w:rsid w:val="00E062A5"/>
    <w:rsid w:val="00E06B79"/>
    <w:rsid w:val="00E106F4"/>
    <w:rsid w:val="00E12D5E"/>
    <w:rsid w:val="00E17D1A"/>
    <w:rsid w:val="00E20525"/>
    <w:rsid w:val="00E2740B"/>
    <w:rsid w:val="00E37B44"/>
    <w:rsid w:val="00E40C04"/>
    <w:rsid w:val="00E41EE9"/>
    <w:rsid w:val="00E43763"/>
    <w:rsid w:val="00E43790"/>
    <w:rsid w:val="00E44689"/>
    <w:rsid w:val="00E448C1"/>
    <w:rsid w:val="00E469C1"/>
    <w:rsid w:val="00E512BD"/>
    <w:rsid w:val="00E515F1"/>
    <w:rsid w:val="00E52418"/>
    <w:rsid w:val="00E57097"/>
    <w:rsid w:val="00E616CF"/>
    <w:rsid w:val="00E63E1A"/>
    <w:rsid w:val="00E66765"/>
    <w:rsid w:val="00E70782"/>
    <w:rsid w:val="00E73A31"/>
    <w:rsid w:val="00E73B83"/>
    <w:rsid w:val="00E755A7"/>
    <w:rsid w:val="00E7568A"/>
    <w:rsid w:val="00E80D6C"/>
    <w:rsid w:val="00E863B4"/>
    <w:rsid w:val="00E86544"/>
    <w:rsid w:val="00E901DF"/>
    <w:rsid w:val="00E90CF6"/>
    <w:rsid w:val="00E963F9"/>
    <w:rsid w:val="00EA3F6F"/>
    <w:rsid w:val="00EA4558"/>
    <w:rsid w:val="00EB644E"/>
    <w:rsid w:val="00EB6782"/>
    <w:rsid w:val="00EC129C"/>
    <w:rsid w:val="00EC45D6"/>
    <w:rsid w:val="00ED1F68"/>
    <w:rsid w:val="00ED3E57"/>
    <w:rsid w:val="00ED6878"/>
    <w:rsid w:val="00ED7E79"/>
    <w:rsid w:val="00EF04C4"/>
    <w:rsid w:val="00EF05C1"/>
    <w:rsid w:val="00EF66A8"/>
    <w:rsid w:val="00F009D8"/>
    <w:rsid w:val="00F01FA9"/>
    <w:rsid w:val="00F12DC9"/>
    <w:rsid w:val="00F153C7"/>
    <w:rsid w:val="00F16758"/>
    <w:rsid w:val="00F16C57"/>
    <w:rsid w:val="00F17844"/>
    <w:rsid w:val="00F17A98"/>
    <w:rsid w:val="00F20478"/>
    <w:rsid w:val="00F2395B"/>
    <w:rsid w:val="00F2555E"/>
    <w:rsid w:val="00F304B4"/>
    <w:rsid w:val="00F33B09"/>
    <w:rsid w:val="00F343CA"/>
    <w:rsid w:val="00F404A8"/>
    <w:rsid w:val="00F477CC"/>
    <w:rsid w:val="00F50C46"/>
    <w:rsid w:val="00F55998"/>
    <w:rsid w:val="00F57304"/>
    <w:rsid w:val="00F67168"/>
    <w:rsid w:val="00F751DE"/>
    <w:rsid w:val="00F770D2"/>
    <w:rsid w:val="00F87558"/>
    <w:rsid w:val="00F9180C"/>
    <w:rsid w:val="00F931DE"/>
    <w:rsid w:val="00FB03F8"/>
    <w:rsid w:val="00FB1F26"/>
    <w:rsid w:val="00FB221B"/>
    <w:rsid w:val="00FB5D0E"/>
    <w:rsid w:val="00FB78E8"/>
    <w:rsid w:val="00FB7F82"/>
    <w:rsid w:val="00FC09B5"/>
    <w:rsid w:val="00FC3F64"/>
    <w:rsid w:val="00FD2257"/>
    <w:rsid w:val="00FD2443"/>
    <w:rsid w:val="00FD76DD"/>
    <w:rsid w:val="00FE1343"/>
    <w:rsid w:val="00FE2E88"/>
    <w:rsid w:val="00FF0DB9"/>
    <w:rsid w:val="00FF3F2C"/>
    <w:rsid w:val="00FF5ECF"/>
    <w:rsid w:val="00FF77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F5A"/>
    <w:pPr>
      <w:spacing w:after="0" w:line="240" w:lineRule="auto"/>
      <w:ind w:firstLine="709"/>
      <w:jc w:val="both"/>
    </w:pPr>
    <w:rPr>
      <w:rFonts w:ascii="Times New Roman" w:eastAsia="Times New Roman" w:hAnsi="Times New Roman" w:cs="Times New Roman"/>
      <w:sz w:val="24"/>
      <w:szCs w:val="18"/>
      <w:lang w:eastAsia="ru-RU"/>
    </w:rPr>
  </w:style>
  <w:style w:type="paragraph" w:styleId="1">
    <w:name w:val="heading 1"/>
    <w:basedOn w:val="a"/>
    <w:next w:val="a"/>
    <w:link w:val="10"/>
    <w:uiPriority w:val="9"/>
    <w:qFormat/>
    <w:rsid w:val="003F32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C34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E70E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5B82"/>
    <w:pPr>
      <w:spacing w:before="100" w:beforeAutospacing="1" w:after="100" w:afterAutospacing="1"/>
    </w:pPr>
    <w:rPr>
      <w:szCs w:val="24"/>
    </w:rPr>
  </w:style>
  <w:style w:type="character" w:customStyle="1" w:styleId="30">
    <w:name w:val="Заголовок 3 Знак"/>
    <w:basedOn w:val="a0"/>
    <w:link w:val="3"/>
    <w:uiPriority w:val="9"/>
    <w:rsid w:val="006E70EF"/>
    <w:rPr>
      <w:rFonts w:ascii="Times New Roman" w:eastAsia="Times New Roman" w:hAnsi="Times New Roman" w:cs="Times New Roman"/>
      <w:b/>
      <w:bCs/>
      <w:sz w:val="27"/>
      <w:szCs w:val="27"/>
      <w:lang w:eastAsia="ru-RU"/>
    </w:rPr>
  </w:style>
  <w:style w:type="character" w:customStyle="1" w:styleId="w">
    <w:name w:val="w"/>
    <w:basedOn w:val="a0"/>
    <w:rsid w:val="006E70EF"/>
  </w:style>
  <w:style w:type="character" w:customStyle="1" w:styleId="apple-converted-space">
    <w:name w:val="apple-converted-space"/>
    <w:basedOn w:val="a0"/>
    <w:rsid w:val="006E70EF"/>
  </w:style>
  <w:style w:type="character" w:styleId="a4">
    <w:name w:val="Hyperlink"/>
    <w:basedOn w:val="a0"/>
    <w:uiPriority w:val="99"/>
    <w:unhideWhenUsed/>
    <w:rsid w:val="006E70EF"/>
    <w:rPr>
      <w:color w:val="0000FF"/>
      <w:u w:val="single"/>
    </w:rPr>
  </w:style>
  <w:style w:type="table" w:styleId="a5">
    <w:name w:val="Table Grid"/>
    <w:basedOn w:val="a1"/>
    <w:uiPriority w:val="59"/>
    <w:rsid w:val="00D44F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231BA"/>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auiue">
    <w:name w:val="Iau.iue"/>
    <w:basedOn w:val="a"/>
    <w:next w:val="a"/>
    <w:uiPriority w:val="99"/>
    <w:rsid w:val="00FE2E88"/>
    <w:pPr>
      <w:autoSpaceDE w:val="0"/>
      <w:autoSpaceDN w:val="0"/>
      <w:adjustRightInd w:val="0"/>
    </w:pPr>
    <w:rPr>
      <w:rFonts w:eastAsiaTheme="minorHAnsi" w:cs="Arial Unicode MS"/>
      <w:szCs w:val="24"/>
      <w:lang w:eastAsia="en-US"/>
    </w:rPr>
  </w:style>
  <w:style w:type="paragraph" w:customStyle="1" w:styleId="Iniiaiieoaenonionooiii3">
    <w:name w:val="Iniiaiie oaeno n ionooiii 3"/>
    <w:basedOn w:val="a"/>
    <w:next w:val="a"/>
    <w:uiPriority w:val="99"/>
    <w:rsid w:val="00FE2E88"/>
    <w:pPr>
      <w:autoSpaceDE w:val="0"/>
      <w:autoSpaceDN w:val="0"/>
      <w:adjustRightInd w:val="0"/>
    </w:pPr>
    <w:rPr>
      <w:rFonts w:eastAsiaTheme="minorHAnsi" w:cs="Arial Unicode MS"/>
      <w:szCs w:val="24"/>
      <w:lang w:eastAsia="en-US"/>
    </w:rPr>
  </w:style>
  <w:style w:type="paragraph" w:customStyle="1" w:styleId="Iniiaiieoaenonionooiii">
    <w:name w:val="Iniiaiie oaeno n ionooiii"/>
    <w:basedOn w:val="a"/>
    <w:next w:val="a"/>
    <w:uiPriority w:val="99"/>
    <w:rsid w:val="00FE2E88"/>
    <w:pPr>
      <w:autoSpaceDE w:val="0"/>
      <w:autoSpaceDN w:val="0"/>
      <w:adjustRightInd w:val="0"/>
    </w:pPr>
    <w:rPr>
      <w:rFonts w:eastAsiaTheme="minorHAnsi" w:cs="Arial Unicode MS"/>
      <w:szCs w:val="24"/>
      <w:lang w:eastAsia="en-US"/>
    </w:rPr>
  </w:style>
  <w:style w:type="character" w:customStyle="1" w:styleId="20">
    <w:name w:val="Заголовок 2 Знак"/>
    <w:basedOn w:val="a0"/>
    <w:link w:val="2"/>
    <w:uiPriority w:val="9"/>
    <w:semiHidden/>
    <w:rsid w:val="00BC3457"/>
    <w:rPr>
      <w:rFonts w:asciiTheme="majorHAnsi" w:eastAsiaTheme="majorEastAsia" w:hAnsiTheme="majorHAnsi" w:cstheme="majorBidi"/>
      <w:b/>
      <w:bCs/>
      <w:color w:val="4F81BD" w:themeColor="accent1"/>
      <w:sz w:val="26"/>
      <w:szCs w:val="26"/>
      <w:lang w:eastAsia="ru-RU"/>
    </w:rPr>
  </w:style>
  <w:style w:type="character" w:customStyle="1" w:styleId="mw-headline">
    <w:name w:val="mw-headline"/>
    <w:basedOn w:val="a0"/>
    <w:rsid w:val="00BC3457"/>
  </w:style>
  <w:style w:type="character" w:styleId="a7">
    <w:name w:val="Emphasis"/>
    <w:basedOn w:val="a0"/>
    <w:uiPriority w:val="20"/>
    <w:qFormat/>
    <w:rsid w:val="00F67168"/>
    <w:rPr>
      <w:i/>
      <w:iCs/>
    </w:rPr>
  </w:style>
  <w:style w:type="paragraph" w:styleId="a8">
    <w:name w:val="Balloon Text"/>
    <w:basedOn w:val="a"/>
    <w:link w:val="a9"/>
    <w:uiPriority w:val="99"/>
    <w:semiHidden/>
    <w:unhideWhenUsed/>
    <w:rsid w:val="000A59D1"/>
    <w:rPr>
      <w:rFonts w:ascii="Tahoma" w:hAnsi="Tahoma" w:cs="Tahoma"/>
      <w:sz w:val="16"/>
      <w:szCs w:val="16"/>
    </w:rPr>
  </w:style>
  <w:style w:type="character" w:customStyle="1" w:styleId="a9">
    <w:name w:val="Текст выноски Знак"/>
    <w:basedOn w:val="a0"/>
    <w:link w:val="a8"/>
    <w:uiPriority w:val="99"/>
    <w:semiHidden/>
    <w:rsid w:val="000A59D1"/>
    <w:rPr>
      <w:rFonts w:ascii="Tahoma" w:eastAsia="Times New Roman" w:hAnsi="Tahoma" w:cs="Tahoma"/>
      <w:sz w:val="16"/>
      <w:szCs w:val="16"/>
      <w:lang w:eastAsia="ru-RU"/>
    </w:rPr>
  </w:style>
  <w:style w:type="character" w:styleId="aa">
    <w:name w:val="annotation reference"/>
    <w:basedOn w:val="a0"/>
    <w:uiPriority w:val="99"/>
    <w:semiHidden/>
    <w:unhideWhenUsed/>
    <w:rsid w:val="000B7DF4"/>
    <w:rPr>
      <w:sz w:val="16"/>
      <w:szCs w:val="16"/>
    </w:rPr>
  </w:style>
  <w:style w:type="paragraph" w:styleId="ab">
    <w:name w:val="annotation text"/>
    <w:basedOn w:val="a"/>
    <w:link w:val="ac"/>
    <w:uiPriority w:val="99"/>
    <w:semiHidden/>
    <w:unhideWhenUsed/>
    <w:rsid w:val="000B7DF4"/>
    <w:rPr>
      <w:sz w:val="20"/>
      <w:szCs w:val="20"/>
    </w:rPr>
  </w:style>
  <w:style w:type="character" w:customStyle="1" w:styleId="ac">
    <w:name w:val="Текст примечания Знак"/>
    <w:basedOn w:val="a0"/>
    <w:link w:val="ab"/>
    <w:uiPriority w:val="99"/>
    <w:semiHidden/>
    <w:rsid w:val="000B7DF4"/>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0B7DF4"/>
    <w:rPr>
      <w:b/>
      <w:bCs/>
    </w:rPr>
  </w:style>
  <w:style w:type="character" w:customStyle="1" w:styleId="ae">
    <w:name w:val="Тема примечания Знак"/>
    <w:basedOn w:val="ac"/>
    <w:link w:val="ad"/>
    <w:uiPriority w:val="99"/>
    <w:semiHidden/>
    <w:rsid w:val="000B7DF4"/>
    <w:rPr>
      <w:rFonts w:ascii="Times New Roman" w:eastAsia="Times New Roman" w:hAnsi="Times New Roman" w:cs="Times New Roman"/>
      <w:b/>
      <w:bCs/>
      <w:sz w:val="20"/>
      <w:szCs w:val="20"/>
      <w:lang w:eastAsia="ru-RU"/>
    </w:rPr>
  </w:style>
  <w:style w:type="paragraph" w:customStyle="1" w:styleId="Default">
    <w:name w:val="Default"/>
    <w:rsid w:val="000A30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a0"/>
    <w:rsid w:val="008242D4"/>
  </w:style>
  <w:style w:type="character" w:customStyle="1" w:styleId="10">
    <w:name w:val="Заголовок 1 Знак"/>
    <w:basedOn w:val="a0"/>
    <w:link w:val="1"/>
    <w:uiPriority w:val="9"/>
    <w:rsid w:val="003F32FB"/>
    <w:rPr>
      <w:rFonts w:asciiTheme="majorHAnsi" w:eastAsiaTheme="majorEastAsia" w:hAnsiTheme="majorHAnsi" w:cstheme="majorBidi"/>
      <w:b/>
      <w:bCs/>
      <w:color w:val="365F91" w:themeColor="accent1" w:themeShade="BF"/>
      <w:sz w:val="28"/>
      <w:szCs w:val="28"/>
      <w:lang w:eastAsia="ru-RU"/>
    </w:rPr>
  </w:style>
  <w:style w:type="paragraph" w:styleId="af">
    <w:name w:val="header"/>
    <w:basedOn w:val="a"/>
    <w:link w:val="af0"/>
    <w:uiPriority w:val="99"/>
    <w:semiHidden/>
    <w:unhideWhenUsed/>
    <w:rsid w:val="009A29A6"/>
    <w:pPr>
      <w:tabs>
        <w:tab w:val="center" w:pos="4677"/>
        <w:tab w:val="right" w:pos="9355"/>
      </w:tabs>
    </w:pPr>
  </w:style>
  <w:style w:type="character" w:customStyle="1" w:styleId="af0">
    <w:name w:val="Верхний колонтитул Знак"/>
    <w:basedOn w:val="a0"/>
    <w:link w:val="af"/>
    <w:uiPriority w:val="99"/>
    <w:semiHidden/>
    <w:rsid w:val="009A29A6"/>
    <w:rPr>
      <w:rFonts w:ascii="Times New Roman" w:eastAsia="Times New Roman" w:hAnsi="Times New Roman" w:cs="Times New Roman"/>
      <w:sz w:val="18"/>
      <w:szCs w:val="18"/>
      <w:lang w:eastAsia="ru-RU"/>
    </w:rPr>
  </w:style>
  <w:style w:type="paragraph" w:styleId="af1">
    <w:name w:val="footer"/>
    <w:basedOn w:val="a"/>
    <w:link w:val="af2"/>
    <w:uiPriority w:val="99"/>
    <w:unhideWhenUsed/>
    <w:rsid w:val="009A29A6"/>
    <w:pPr>
      <w:tabs>
        <w:tab w:val="center" w:pos="4677"/>
        <w:tab w:val="right" w:pos="9355"/>
      </w:tabs>
    </w:pPr>
  </w:style>
  <w:style w:type="character" w:customStyle="1" w:styleId="af2">
    <w:name w:val="Нижний колонтитул Знак"/>
    <w:basedOn w:val="a0"/>
    <w:link w:val="af1"/>
    <w:uiPriority w:val="99"/>
    <w:rsid w:val="009A29A6"/>
    <w:rPr>
      <w:rFonts w:ascii="Times New Roman" w:eastAsia="Times New Roman" w:hAnsi="Times New Roman" w:cs="Times New Roman"/>
      <w:sz w:val="18"/>
      <w:szCs w:val="18"/>
      <w:lang w:eastAsia="ru-RU"/>
    </w:rPr>
  </w:style>
  <w:style w:type="character" w:customStyle="1" w:styleId="fn">
    <w:name w:val="fn"/>
    <w:basedOn w:val="a0"/>
    <w:rsid w:val="004A37C3"/>
  </w:style>
  <w:style w:type="character" w:customStyle="1" w:styleId="comma">
    <w:name w:val="comma"/>
    <w:basedOn w:val="a0"/>
    <w:rsid w:val="004A37C3"/>
  </w:style>
  <w:style w:type="paragraph" w:customStyle="1" w:styleId="Pa19">
    <w:name w:val="Pa19"/>
    <w:basedOn w:val="Default"/>
    <w:next w:val="Default"/>
    <w:uiPriority w:val="99"/>
    <w:rsid w:val="00985836"/>
    <w:pPr>
      <w:spacing w:line="241" w:lineRule="atLeast"/>
    </w:pPr>
    <w:rPr>
      <w:color w:val="auto"/>
    </w:rPr>
  </w:style>
  <w:style w:type="paragraph" w:customStyle="1" w:styleId="af3">
    <w:name w:val="Содержимое таблицы"/>
    <w:basedOn w:val="a"/>
    <w:rsid w:val="00A25029"/>
    <w:pPr>
      <w:widowControl w:val="0"/>
      <w:suppressAutoHyphens/>
    </w:pPr>
    <w:rPr>
      <w:rFonts w:eastAsia="Andale Sans UI;Arial Unicode MS" w:cs="Tahoma"/>
      <w:szCs w:val="24"/>
      <w:lang w:eastAsia="zh-CN" w:bidi="hi-IN"/>
    </w:rPr>
  </w:style>
  <w:style w:type="paragraph" w:customStyle="1" w:styleId="af4">
    <w:name w:val="Заголовок"/>
    <w:basedOn w:val="a"/>
    <w:uiPriority w:val="99"/>
    <w:rsid w:val="00B209B5"/>
    <w:pPr>
      <w:suppressAutoHyphens/>
      <w:autoSpaceDE w:val="0"/>
      <w:autoSpaceDN w:val="0"/>
      <w:adjustRightInd w:val="0"/>
      <w:spacing w:line="288" w:lineRule="auto"/>
      <w:jc w:val="center"/>
      <w:textAlignment w:val="center"/>
    </w:pPr>
    <w:rPr>
      <w:rFonts w:ascii="PragmaticaC" w:eastAsiaTheme="minorHAnsi" w:hAnsi="PragmaticaC" w:cs="PragmaticaC"/>
      <w:b/>
      <w:bCs/>
      <w:color w:val="000000"/>
      <w:sz w:val="36"/>
      <w:szCs w:val="36"/>
      <w:lang w:eastAsia="en-US"/>
    </w:rPr>
  </w:style>
  <w:style w:type="character" w:customStyle="1" w:styleId="pathseparator">
    <w:name w:val="path__separator"/>
    <w:basedOn w:val="a0"/>
    <w:rsid w:val="000B16AE"/>
  </w:style>
  <w:style w:type="character" w:customStyle="1" w:styleId="link">
    <w:name w:val="link"/>
    <w:basedOn w:val="a0"/>
    <w:rsid w:val="000B16AE"/>
  </w:style>
  <w:style w:type="character" w:customStyle="1" w:styleId="extended-textshort">
    <w:name w:val="extended-text__short"/>
    <w:basedOn w:val="a0"/>
    <w:rsid w:val="000B16AE"/>
  </w:style>
  <w:style w:type="paragraph" w:customStyle="1" w:styleId="bigtext">
    <w:name w:val="bigtext"/>
    <w:basedOn w:val="a"/>
    <w:rsid w:val="0078781D"/>
    <w:pPr>
      <w:spacing w:before="100" w:beforeAutospacing="1" w:after="100" w:afterAutospacing="1"/>
    </w:pPr>
    <w:rPr>
      <w:szCs w:val="24"/>
    </w:rPr>
  </w:style>
  <w:style w:type="character" w:customStyle="1" w:styleId="hl">
    <w:name w:val="hl"/>
    <w:basedOn w:val="a0"/>
    <w:rsid w:val="000B3C89"/>
  </w:style>
  <w:style w:type="paragraph" w:customStyle="1" w:styleId="Pa21">
    <w:name w:val="Pa21"/>
    <w:basedOn w:val="Default"/>
    <w:next w:val="Default"/>
    <w:uiPriority w:val="99"/>
    <w:rsid w:val="00D45B2B"/>
    <w:pPr>
      <w:spacing w:line="241" w:lineRule="atLeast"/>
    </w:pPr>
    <w:rPr>
      <w:rFonts w:ascii="TextBookC" w:hAnsi="TextBookC" w:cstheme="minorBidi"/>
      <w:color w:val="auto"/>
    </w:rPr>
  </w:style>
  <w:style w:type="character" w:customStyle="1" w:styleId="A70">
    <w:name w:val="A7"/>
    <w:uiPriority w:val="99"/>
    <w:rsid w:val="00D45B2B"/>
    <w:rPr>
      <w:rFonts w:cs="TextBookC"/>
      <w:color w:val="211D1E"/>
      <w:sz w:val="18"/>
      <w:szCs w:val="18"/>
    </w:rPr>
  </w:style>
  <w:style w:type="paragraph" w:customStyle="1" w:styleId="af5">
    <w:name w:val="Текст в заданном формате"/>
    <w:basedOn w:val="a"/>
    <w:qFormat/>
    <w:rsid w:val="0000758D"/>
    <w:rPr>
      <w:rFonts w:ascii="Liberation Mono" w:eastAsia="NSimSun" w:hAnsi="Liberation Mono" w:cs="Liberation Mon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E74"/>
    <w:pPr>
      <w:spacing w:after="0" w:line="240" w:lineRule="auto"/>
    </w:pPr>
    <w:rPr>
      <w:rFonts w:ascii="Times New Roman" w:eastAsia="Times New Roman" w:hAnsi="Times New Roman" w:cs="Times New Roman"/>
      <w:sz w:val="18"/>
      <w:szCs w:val="18"/>
      <w:lang w:eastAsia="ru-RU"/>
    </w:rPr>
  </w:style>
  <w:style w:type="paragraph" w:styleId="1">
    <w:name w:val="heading 1"/>
    <w:basedOn w:val="a"/>
    <w:next w:val="a"/>
    <w:link w:val="10"/>
    <w:uiPriority w:val="9"/>
    <w:qFormat/>
    <w:rsid w:val="003F32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C34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E70E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5B82"/>
    <w:pPr>
      <w:spacing w:before="100" w:beforeAutospacing="1" w:after="100" w:afterAutospacing="1"/>
    </w:pPr>
    <w:rPr>
      <w:sz w:val="24"/>
      <w:szCs w:val="24"/>
    </w:rPr>
  </w:style>
  <w:style w:type="character" w:customStyle="1" w:styleId="30">
    <w:name w:val="Заголовок 3 Знак"/>
    <w:basedOn w:val="a0"/>
    <w:link w:val="3"/>
    <w:uiPriority w:val="9"/>
    <w:rsid w:val="006E70EF"/>
    <w:rPr>
      <w:rFonts w:ascii="Times New Roman" w:eastAsia="Times New Roman" w:hAnsi="Times New Roman" w:cs="Times New Roman"/>
      <w:b/>
      <w:bCs/>
      <w:sz w:val="27"/>
      <w:szCs w:val="27"/>
      <w:lang w:eastAsia="ru-RU"/>
    </w:rPr>
  </w:style>
  <w:style w:type="character" w:customStyle="1" w:styleId="w">
    <w:name w:val="w"/>
    <w:basedOn w:val="a0"/>
    <w:rsid w:val="006E70EF"/>
  </w:style>
  <w:style w:type="character" w:customStyle="1" w:styleId="apple-converted-space">
    <w:name w:val="apple-converted-space"/>
    <w:basedOn w:val="a0"/>
    <w:rsid w:val="006E70EF"/>
  </w:style>
  <w:style w:type="character" w:styleId="a4">
    <w:name w:val="Hyperlink"/>
    <w:basedOn w:val="a0"/>
    <w:uiPriority w:val="99"/>
    <w:unhideWhenUsed/>
    <w:rsid w:val="006E70EF"/>
    <w:rPr>
      <w:color w:val="0000FF"/>
      <w:u w:val="single"/>
    </w:rPr>
  </w:style>
  <w:style w:type="table" w:styleId="a5">
    <w:name w:val="Table Grid"/>
    <w:basedOn w:val="a1"/>
    <w:uiPriority w:val="59"/>
    <w:rsid w:val="00D44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231BA"/>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auiue">
    <w:name w:val="Iau.iue"/>
    <w:basedOn w:val="a"/>
    <w:next w:val="a"/>
    <w:uiPriority w:val="99"/>
    <w:rsid w:val="00FE2E88"/>
    <w:pPr>
      <w:autoSpaceDE w:val="0"/>
      <w:autoSpaceDN w:val="0"/>
      <w:adjustRightInd w:val="0"/>
    </w:pPr>
    <w:rPr>
      <w:rFonts w:eastAsiaTheme="minorHAnsi" w:cs="Arial Unicode MS"/>
      <w:sz w:val="24"/>
      <w:szCs w:val="24"/>
      <w:lang w:eastAsia="en-US"/>
    </w:rPr>
  </w:style>
  <w:style w:type="paragraph" w:customStyle="1" w:styleId="Iniiaiieoaenonionooiii3">
    <w:name w:val="Iniiaiie oaeno n ionooiii 3"/>
    <w:basedOn w:val="a"/>
    <w:next w:val="a"/>
    <w:uiPriority w:val="99"/>
    <w:rsid w:val="00FE2E88"/>
    <w:pPr>
      <w:autoSpaceDE w:val="0"/>
      <w:autoSpaceDN w:val="0"/>
      <w:adjustRightInd w:val="0"/>
    </w:pPr>
    <w:rPr>
      <w:rFonts w:eastAsiaTheme="minorHAnsi" w:cs="Arial Unicode MS"/>
      <w:sz w:val="24"/>
      <w:szCs w:val="24"/>
      <w:lang w:eastAsia="en-US"/>
    </w:rPr>
  </w:style>
  <w:style w:type="paragraph" w:customStyle="1" w:styleId="Iniiaiieoaenonionooiii">
    <w:name w:val="Iniiaiie oaeno n ionooiii"/>
    <w:basedOn w:val="a"/>
    <w:next w:val="a"/>
    <w:uiPriority w:val="99"/>
    <w:rsid w:val="00FE2E88"/>
    <w:pPr>
      <w:autoSpaceDE w:val="0"/>
      <w:autoSpaceDN w:val="0"/>
      <w:adjustRightInd w:val="0"/>
    </w:pPr>
    <w:rPr>
      <w:rFonts w:eastAsiaTheme="minorHAnsi" w:cs="Arial Unicode MS"/>
      <w:sz w:val="24"/>
      <w:szCs w:val="24"/>
      <w:lang w:eastAsia="en-US"/>
    </w:rPr>
  </w:style>
  <w:style w:type="character" w:customStyle="1" w:styleId="20">
    <w:name w:val="Заголовок 2 Знак"/>
    <w:basedOn w:val="a0"/>
    <w:link w:val="2"/>
    <w:uiPriority w:val="9"/>
    <w:semiHidden/>
    <w:rsid w:val="00BC3457"/>
    <w:rPr>
      <w:rFonts w:asciiTheme="majorHAnsi" w:eastAsiaTheme="majorEastAsia" w:hAnsiTheme="majorHAnsi" w:cstheme="majorBidi"/>
      <w:b/>
      <w:bCs/>
      <w:color w:val="4F81BD" w:themeColor="accent1"/>
      <w:sz w:val="26"/>
      <w:szCs w:val="26"/>
      <w:lang w:eastAsia="ru-RU"/>
    </w:rPr>
  </w:style>
  <w:style w:type="character" w:customStyle="1" w:styleId="mw-headline">
    <w:name w:val="mw-headline"/>
    <w:basedOn w:val="a0"/>
    <w:rsid w:val="00BC3457"/>
  </w:style>
  <w:style w:type="character" w:styleId="a7">
    <w:name w:val="Emphasis"/>
    <w:basedOn w:val="a0"/>
    <w:uiPriority w:val="20"/>
    <w:qFormat/>
    <w:rsid w:val="00F67168"/>
    <w:rPr>
      <w:i/>
      <w:iCs/>
    </w:rPr>
  </w:style>
  <w:style w:type="paragraph" w:styleId="a8">
    <w:name w:val="Balloon Text"/>
    <w:basedOn w:val="a"/>
    <w:link w:val="a9"/>
    <w:uiPriority w:val="99"/>
    <w:semiHidden/>
    <w:unhideWhenUsed/>
    <w:rsid w:val="000A59D1"/>
    <w:rPr>
      <w:rFonts w:ascii="Tahoma" w:hAnsi="Tahoma" w:cs="Tahoma"/>
      <w:sz w:val="16"/>
      <w:szCs w:val="16"/>
    </w:rPr>
  </w:style>
  <w:style w:type="character" w:customStyle="1" w:styleId="a9">
    <w:name w:val="Текст выноски Знак"/>
    <w:basedOn w:val="a0"/>
    <w:link w:val="a8"/>
    <w:uiPriority w:val="99"/>
    <w:semiHidden/>
    <w:rsid w:val="000A59D1"/>
    <w:rPr>
      <w:rFonts w:ascii="Tahoma" w:eastAsia="Times New Roman" w:hAnsi="Tahoma" w:cs="Tahoma"/>
      <w:sz w:val="16"/>
      <w:szCs w:val="16"/>
      <w:lang w:eastAsia="ru-RU"/>
    </w:rPr>
  </w:style>
  <w:style w:type="character" w:styleId="aa">
    <w:name w:val="annotation reference"/>
    <w:basedOn w:val="a0"/>
    <w:uiPriority w:val="99"/>
    <w:semiHidden/>
    <w:unhideWhenUsed/>
    <w:rsid w:val="000B7DF4"/>
    <w:rPr>
      <w:sz w:val="16"/>
      <w:szCs w:val="16"/>
    </w:rPr>
  </w:style>
  <w:style w:type="paragraph" w:styleId="ab">
    <w:name w:val="annotation text"/>
    <w:basedOn w:val="a"/>
    <w:link w:val="ac"/>
    <w:uiPriority w:val="99"/>
    <w:semiHidden/>
    <w:unhideWhenUsed/>
    <w:rsid w:val="000B7DF4"/>
    <w:rPr>
      <w:sz w:val="20"/>
      <w:szCs w:val="20"/>
    </w:rPr>
  </w:style>
  <w:style w:type="character" w:customStyle="1" w:styleId="ac">
    <w:name w:val="Текст примечания Знак"/>
    <w:basedOn w:val="a0"/>
    <w:link w:val="ab"/>
    <w:uiPriority w:val="99"/>
    <w:semiHidden/>
    <w:rsid w:val="000B7DF4"/>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0B7DF4"/>
    <w:rPr>
      <w:b/>
      <w:bCs/>
    </w:rPr>
  </w:style>
  <w:style w:type="character" w:customStyle="1" w:styleId="ae">
    <w:name w:val="Тема примечания Знак"/>
    <w:basedOn w:val="ac"/>
    <w:link w:val="ad"/>
    <w:uiPriority w:val="99"/>
    <w:semiHidden/>
    <w:rsid w:val="000B7DF4"/>
    <w:rPr>
      <w:rFonts w:ascii="Times New Roman" w:eastAsia="Times New Roman" w:hAnsi="Times New Roman" w:cs="Times New Roman"/>
      <w:b/>
      <w:bCs/>
      <w:sz w:val="20"/>
      <w:szCs w:val="20"/>
      <w:lang w:eastAsia="ru-RU"/>
    </w:rPr>
  </w:style>
  <w:style w:type="paragraph" w:customStyle="1" w:styleId="Default">
    <w:name w:val="Default"/>
    <w:rsid w:val="000A30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a0"/>
    <w:rsid w:val="008242D4"/>
  </w:style>
  <w:style w:type="character" w:customStyle="1" w:styleId="10">
    <w:name w:val="Заголовок 1 Знак"/>
    <w:basedOn w:val="a0"/>
    <w:link w:val="1"/>
    <w:uiPriority w:val="9"/>
    <w:rsid w:val="003F32FB"/>
    <w:rPr>
      <w:rFonts w:asciiTheme="majorHAnsi" w:eastAsiaTheme="majorEastAsia" w:hAnsiTheme="majorHAnsi" w:cstheme="majorBidi"/>
      <w:b/>
      <w:bCs/>
      <w:color w:val="365F91" w:themeColor="accent1" w:themeShade="BF"/>
      <w:sz w:val="28"/>
      <w:szCs w:val="28"/>
      <w:lang w:eastAsia="ru-RU"/>
    </w:rPr>
  </w:style>
  <w:style w:type="paragraph" w:styleId="af">
    <w:name w:val="header"/>
    <w:basedOn w:val="a"/>
    <w:link w:val="af0"/>
    <w:uiPriority w:val="99"/>
    <w:semiHidden/>
    <w:unhideWhenUsed/>
    <w:rsid w:val="009A29A6"/>
    <w:pPr>
      <w:tabs>
        <w:tab w:val="center" w:pos="4677"/>
        <w:tab w:val="right" w:pos="9355"/>
      </w:tabs>
    </w:pPr>
  </w:style>
  <w:style w:type="character" w:customStyle="1" w:styleId="af0">
    <w:name w:val="Верхний колонтитул Знак"/>
    <w:basedOn w:val="a0"/>
    <w:link w:val="af"/>
    <w:uiPriority w:val="99"/>
    <w:semiHidden/>
    <w:rsid w:val="009A29A6"/>
    <w:rPr>
      <w:rFonts w:ascii="Times New Roman" w:eastAsia="Times New Roman" w:hAnsi="Times New Roman" w:cs="Times New Roman"/>
      <w:sz w:val="18"/>
      <w:szCs w:val="18"/>
      <w:lang w:eastAsia="ru-RU"/>
    </w:rPr>
  </w:style>
  <w:style w:type="paragraph" w:styleId="af1">
    <w:name w:val="footer"/>
    <w:basedOn w:val="a"/>
    <w:link w:val="af2"/>
    <w:uiPriority w:val="99"/>
    <w:semiHidden/>
    <w:unhideWhenUsed/>
    <w:rsid w:val="009A29A6"/>
    <w:pPr>
      <w:tabs>
        <w:tab w:val="center" w:pos="4677"/>
        <w:tab w:val="right" w:pos="9355"/>
      </w:tabs>
    </w:pPr>
  </w:style>
  <w:style w:type="character" w:customStyle="1" w:styleId="af2">
    <w:name w:val="Нижний колонтитул Знак"/>
    <w:basedOn w:val="a0"/>
    <w:link w:val="af1"/>
    <w:uiPriority w:val="99"/>
    <w:semiHidden/>
    <w:rsid w:val="009A29A6"/>
    <w:rPr>
      <w:rFonts w:ascii="Times New Roman" w:eastAsia="Times New Roman" w:hAnsi="Times New Roman" w:cs="Times New Roman"/>
      <w:sz w:val="18"/>
      <w:szCs w:val="18"/>
      <w:lang w:eastAsia="ru-RU"/>
    </w:rPr>
  </w:style>
  <w:style w:type="character" w:customStyle="1" w:styleId="fn">
    <w:name w:val="fn"/>
    <w:basedOn w:val="a0"/>
    <w:rsid w:val="004A37C3"/>
  </w:style>
  <w:style w:type="character" w:customStyle="1" w:styleId="comma">
    <w:name w:val="comma"/>
    <w:basedOn w:val="a0"/>
    <w:rsid w:val="004A37C3"/>
  </w:style>
  <w:style w:type="paragraph" w:customStyle="1" w:styleId="Pa19">
    <w:name w:val="Pa19"/>
    <w:basedOn w:val="Default"/>
    <w:next w:val="Default"/>
    <w:uiPriority w:val="99"/>
    <w:rsid w:val="00985836"/>
    <w:pPr>
      <w:spacing w:line="241" w:lineRule="atLeast"/>
    </w:pPr>
    <w:rPr>
      <w:color w:val="auto"/>
    </w:rPr>
  </w:style>
  <w:style w:type="paragraph" w:customStyle="1" w:styleId="af3">
    <w:name w:val="Содержимое таблицы"/>
    <w:basedOn w:val="a"/>
    <w:rsid w:val="00A25029"/>
    <w:pPr>
      <w:widowControl w:val="0"/>
      <w:suppressAutoHyphens/>
    </w:pPr>
    <w:rPr>
      <w:rFonts w:eastAsia="Andale Sans UI;Arial Unicode MS" w:cs="Tahoma"/>
      <w:sz w:val="24"/>
      <w:szCs w:val="24"/>
      <w:lang w:eastAsia="zh-CN" w:bidi="hi-IN"/>
    </w:rPr>
  </w:style>
  <w:style w:type="paragraph" w:customStyle="1" w:styleId="af4">
    <w:name w:val="Заголовок"/>
    <w:basedOn w:val="a"/>
    <w:uiPriority w:val="99"/>
    <w:rsid w:val="00B209B5"/>
    <w:pPr>
      <w:suppressAutoHyphens/>
      <w:autoSpaceDE w:val="0"/>
      <w:autoSpaceDN w:val="0"/>
      <w:adjustRightInd w:val="0"/>
      <w:spacing w:line="288" w:lineRule="auto"/>
      <w:jc w:val="center"/>
      <w:textAlignment w:val="center"/>
    </w:pPr>
    <w:rPr>
      <w:rFonts w:ascii="PragmaticaC" w:eastAsiaTheme="minorHAnsi" w:hAnsi="PragmaticaC" w:cs="PragmaticaC"/>
      <w:b/>
      <w:bCs/>
      <w:color w:val="000000"/>
      <w:sz w:val="36"/>
      <w:szCs w:val="36"/>
      <w:lang w:eastAsia="en-US"/>
    </w:rPr>
  </w:style>
  <w:style w:type="character" w:customStyle="1" w:styleId="pathseparator">
    <w:name w:val="path__separator"/>
    <w:basedOn w:val="a0"/>
    <w:rsid w:val="000B16AE"/>
  </w:style>
  <w:style w:type="character" w:customStyle="1" w:styleId="link">
    <w:name w:val="link"/>
    <w:basedOn w:val="a0"/>
    <w:rsid w:val="000B16AE"/>
  </w:style>
  <w:style w:type="character" w:customStyle="1" w:styleId="extended-textshort">
    <w:name w:val="extended-text__short"/>
    <w:basedOn w:val="a0"/>
    <w:rsid w:val="000B16AE"/>
  </w:style>
  <w:style w:type="paragraph" w:customStyle="1" w:styleId="bigtext">
    <w:name w:val="bigtext"/>
    <w:basedOn w:val="a"/>
    <w:rsid w:val="0078781D"/>
    <w:pPr>
      <w:spacing w:before="100" w:beforeAutospacing="1" w:after="100" w:afterAutospacing="1"/>
    </w:pPr>
    <w:rPr>
      <w:sz w:val="24"/>
      <w:szCs w:val="24"/>
    </w:rPr>
  </w:style>
  <w:style w:type="character" w:customStyle="1" w:styleId="hl">
    <w:name w:val="hl"/>
    <w:basedOn w:val="a0"/>
    <w:rsid w:val="000B3C89"/>
  </w:style>
  <w:style w:type="paragraph" w:customStyle="1" w:styleId="Pa21">
    <w:name w:val="Pa21"/>
    <w:basedOn w:val="Default"/>
    <w:next w:val="Default"/>
    <w:uiPriority w:val="99"/>
    <w:rsid w:val="00D45B2B"/>
    <w:pPr>
      <w:spacing w:line="241" w:lineRule="atLeast"/>
    </w:pPr>
    <w:rPr>
      <w:rFonts w:ascii="TextBookC" w:hAnsi="TextBookC" w:cstheme="minorBidi"/>
      <w:color w:val="auto"/>
    </w:rPr>
  </w:style>
  <w:style w:type="character" w:customStyle="1" w:styleId="A70">
    <w:name w:val="A7"/>
    <w:uiPriority w:val="99"/>
    <w:rsid w:val="00D45B2B"/>
    <w:rPr>
      <w:rFonts w:cs="TextBookC"/>
      <w:color w:val="211D1E"/>
      <w:sz w:val="18"/>
      <w:szCs w:val="18"/>
    </w:rPr>
  </w:style>
  <w:style w:type="paragraph" w:customStyle="1" w:styleId="af5">
    <w:name w:val="Текст в заданном формате"/>
    <w:basedOn w:val="a"/>
    <w:qFormat/>
    <w:rsid w:val="0000758D"/>
    <w:rPr>
      <w:rFonts w:ascii="Liberation Mono" w:eastAsia="NSimSun" w:hAnsi="Liberation Mono" w:cs="Liberation Mono"/>
      <w:sz w:val="20"/>
      <w:szCs w:val="20"/>
    </w:rPr>
  </w:style>
</w:styles>
</file>

<file path=word/webSettings.xml><?xml version="1.0" encoding="utf-8"?>
<w:webSettings xmlns:r="http://schemas.openxmlformats.org/officeDocument/2006/relationships" xmlns:w="http://schemas.openxmlformats.org/wordprocessingml/2006/main">
  <w:divs>
    <w:div w:id="65224888">
      <w:bodyDiv w:val="1"/>
      <w:marLeft w:val="0"/>
      <w:marRight w:val="0"/>
      <w:marTop w:val="0"/>
      <w:marBottom w:val="0"/>
      <w:divBdr>
        <w:top w:val="none" w:sz="0" w:space="0" w:color="auto"/>
        <w:left w:val="none" w:sz="0" w:space="0" w:color="auto"/>
        <w:bottom w:val="none" w:sz="0" w:space="0" w:color="auto"/>
        <w:right w:val="none" w:sz="0" w:space="0" w:color="auto"/>
      </w:divBdr>
    </w:div>
    <w:div w:id="245770928">
      <w:bodyDiv w:val="1"/>
      <w:marLeft w:val="0"/>
      <w:marRight w:val="0"/>
      <w:marTop w:val="0"/>
      <w:marBottom w:val="0"/>
      <w:divBdr>
        <w:top w:val="none" w:sz="0" w:space="0" w:color="auto"/>
        <w:left w:val="none" w:sz="0" w:space="0" w:color="auto"/>
        <w:bottom w:val="none" w:sz="0" w:space="0" w:color="auto"/>
        <w:right w:val="none" w:sz="0" w:space="0" w:color="auto"/>
      </w:divBdr>
      <w:divsChild>
        <w:div w:id="1568496597">
          <w:marLeft w:val="0"/>
          <w:marRight w:val="0"/>
          <w:marTop w:val="0"/>
          <w:marBottom w:val="0"/>
          <w:divBdr>
            <w:top w:val="none" w:sz="0" w:space="0" w:color="auto"/>
            <w:left w:val="none" w:sz="0" w:space="0" w:color="auto"/>
            <w:bottom w:val="none" w:sz="0" w:space="0" w:color="auto"/>
            <w:right w:val="none" w:sz="0" w:space="0" w:color="auto"/>
          </w:divBdr>
        </w:div>
      </w:divsChild>
    </w:div>
    <w:div w:id="289553441">
      <w:bodyDiv w:val="1"/>
      <w:marLeft w:val="0"/>
      <w:marRight w:val="0"/>
      <w:marTop w:val="0"/>
      <w:marBottom w:val="0"/>
      <w:divBdr>
        <w:top w:val="none" w:sz="0" w:space="0" w:color="auto"/>
        <w:left w:val="none" w:sz="0" w:space="0" w:color="auto"/>
        <w:bottom w:val="none" w:sz="0" w:space="0" w:color="auto"/>
        <w:right w:val="none" w:sz="0" w:space="0" w:color="auto"/>
      </w:divBdr>
    </w:div>
    <w:div w:id="396320546">
      <w:bodyDiv w:val="1"/>
      <w:marLeft w:val="0"/>
      <w:marRight w:val="0"/>
      <w:marTop w:val="0"/>
      <w:marBottom w:val="0"/>
      <w:divBdr>
        <w:top w:val="none" w:sz="0" w:space="0" w:color="auto"/>
        <w:left w:val="none" w:sz="0" w:space="0" w:color="auto"/>
        <w:bottom w:val="none" w:sz="0" w:space="0" w:color="auto"/>
        <w:right w:val="none" w:sz="0" w:space="0" w:color="auto"/>
      </w:divBdr>
    </w:div>
    <w:div w:id="508251277">
      <w:bodyDiv w:val="1"/>
      <w:marLeft w:val="0"/>
      <w:marRight w:val="0"/>
      <w:marTop w:val="0"/>
      <w:marBottom w:val="0"/>
      <w:divBdr>
        <w:top w:val="none" w:sz="0" w:space="0" w:color="auto"/>
        <w:left w:val="none" w:sz="0" w:space="0" w:color="auto"/>
        <w:bottom w:val="none" w:sz="0" w:space="0" w:color="auto"/>
        <w:right w:val="none" w:sz="0" w:space="0" w:color="auto"/>
      </w:divBdr>
    </w:div>
    <w:div w:id="571961829">
      <w:bodyDiv w:val="1"/>
      <w:marLeft w:val="0"/>
      <w:marRight w:val="0"/>
      <w:marTop w:val="0"/>
      <w:marBottom w:val="0"/>
      <w:divBdr>
        <w:top w:val="none" w:sz="0" w:space="0" w:color="auto"/>
        <w:left w:val="none" w:sz="0" w:space="0" w:color="auto"/>
        <w:bottom w:val="none" w:sz="0" w:space="0" w:color="auto"/>
        <w:right w:val="none" w:sz="0" w:space="0" w:color="auto"/>
      </w:divBdr>
      <w:divsChild>
        <w:div w:id="1562597589">
          <w:marLeft w:val="0"/>
          <w:marRight w:val="0"/>
          <w:marTop w:val="0"/>
          <w:marBottom w:val="0"/>
          <w:divBdr>
            <w:top w:val="none" w:sz="0" w:space="0" w:color="auto"/>
            <w:left w:val="none" w:sz="0" w:space="0" w:color="auto"/>
            <w:bottom w:val="none" w:sz="0" w:space="0" w:color="auto"/>
            <w:right w:val="none" w:sz="0" w:space="0" w:color="auto"/>
          </w:divBdr>
          <w:divsChild>
            <w:div w:id="1181967742">
              <w:marLeft w:val="0"/>
              <w:marRight w:val="0"/>
              <w:marTop w:val="0"/>
              <w:marBottom w:val="0"/>
              <w:divBdr>
                <w:top w:val="none" w:sz="0" w:space="0" w:color="auto"/>
                <w:left w:val="none" w:sz="0" w:space="0" w:color="auto"/>
                <w:bottom w:val="none" w:sz="0" w:space="0" w:color="auto"/>
                <w:right w:val="none" w:sz="0" w:space="0" w:color="auto"/>
              </w:divBdr>
            </w:div>
            <w:div w:id="1760323278">
              <w:marLeft w:val="0"/>
              <w:marRight w:val="0"/>
              <w:marTop w:val="0"/>
              <w:marBottom w:val="0"/>
              <w:divBdr>
                <w:top w:val="none" w:sz="0" w:space="0" w:color="auto"/>
                <w:left w:val="none" w:sz="0" w:space="0" w:color="auto"/>
                <w:bottom w:val="none" w:sz="0" w:space="0" w:color="auto"/>
                <w:right w:val="none" w:sz="0" w:space="0" w:color="auto"/>
              </w:divBdr>
              <w:divsChild>
                <w:div w:id="1054623475">
                  <w:marLeft w:val="0"/>
                  <w:marRight w:val="0"/>
                  <w:marTop w:val="0"/>
                  <w:marBottom w:val="0"/>
                  <w:divBdr>
                    <w:top w:val="none" w:sz="0" w:space="0" w:color="auto"/>
                    <w:left w:val="none" w:sz="0" w:space="0" w:color="auto"/>
                    <w:bottom w:val="none" w:sz="0" w:space="0" w:color="auto"/>
                    <w:right w:val="none" w:sz="0" w:space="0" w:color="auto"/>
                  </w:divBdr>
                </w:div>
              </w:divsChild>
            </w:div>
            <w:div w:id="1301107470">
              <w:marLeft w:val="0"/>
              <w:marRight w:val="0"/>
              <w:marTop w:val="30"/>
              <w:marBottom w:val="0"/>
              <w:divBdr>
                <w:top w:val="none" w:sz="0" w:space="0" w:color="auto"/>
                <w:left w:val="none" w:sz="0" w:space="0" w:color="auto"/>
                <w:bottom w:val="none" w:sz="0" w:space="0" w:color="auto"/>
                <w:right w:val="none" w:sz="0" w:space="0" w:color="auto"/>
              </w:divBdr>
              <w:divsChild>
                <w:div w:id="102649809">
                  <w:marLeft w:val="0"/>
                  <w:marRight w:val="60"/>
                  <w:marTop w:val="0"/>
                  <w:marBottom w:val="0"/>
                  <w:divBdr>
                    <w:top w:val="none" w:sz="0" w:space="0" w:color="auto"/>
                    <w:left w:val="none" w:sz="0" w:space="0" w:color="auto"/>
                    <w:bottom w:val="none" w:sz="0" w:space="0" w:color="auto"/>
                    <w:right w:val="none" w:sz="0" w:space="0" w:color="auto"/>
                  </w:divBdr>
                </w:div>
                <w:div w:id="4623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2769">
          <w:marLeft w:val="0"/>
          <w:marRight w:val="0"/>
          <w:marTop w:val="0"/>
          <w:marBottom w:val="0"/>
          <w:divBdr>
            <w:top w:val="none" w:sz="0" w:space="0" w:color="auto"/>
            <w:left w:val="none" w:sz="0" w:space="0" w:color="auto"/>
            <w:bottom w:val="none" w:sz="0" w:space="0" w:color="auto"/>
            <w:right w:val="none" w:sz="0" w:space="0" w:color="auto"/>
          </w:divBdr>
          <w:divsChild>
            <w:div w:id="276571022">
              <w:marLeft w:val="0"/>
              <w:marRight w:val="0"/>
              <w:marTop w:val="0"/>
              <w:marBottom w:val="0"/>
              <w:divBdr>
                <w:top w:val="none" w:sz="0" w:space="0" w:color="auto"/>
                <w:left w:val="none" w:sz="0" w:space="0" w:color="auto"/>
                <w:bottom w:val="none" w:sz="0" w:space="0" w:color="auto"/>
                <w:right w:val="none" w:sz="0" w:space="0" w:color="auto"/>
              </w:divBdr>
            </w:div>
            <w:div w:id="1955405637">
              <w:marLeft w:val="0"/>
              <w:marRight w:val="0"/>
              <w:marTop w:val="0"/>
              <w:marBottom w:val="0"/>
              <w:divBdr>
                <w:top w:val="none" w:sz="0" w:space="0" w:color="auto"/>
                <w:left w:val="none" w:sz="0" w:space="0" w:color="auto"/>
                <w:bottom w:val="none" w:sz="0" w:space="0" w:color="auto"/>
                <w:right w:val="none" w:sz="0" w:space="0" w:color="auto"/>
              </w:divBdr>
            </w:div>
            <w:div w:id="475878964">
              <w:marLeft w:val="0"/>
              <w:marRight w:val="0"/>
              <w:marTop w:val="0"/>
              <w:marBottom w:val="0"/>
              <w:divBdr>
                <w:top w:val="none" w:sz="0" w:space="0" w:color="auto"/>
                <w:left w:val="none" w:sz="0" w:space="0" w:color="auto"/>
                <w:bottom w:val="none" w:sz="0" w:space="0" w:color="auto"/>
                <w:right w:val="none" w:sz="0" w:space="0" w:color="auto"/>
              </w:divBdr>
              <w:divsChild>
                <w:div w:id="4695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6884">
      <w:bodyDiv w:val="1"/>
      <w:marLeft w:val="0"/>
      <w:marRight w:val="0"/>
      <w:marTop w:val="0"/>
      <w:marBottom w:val="0"/>
      <w:divBdr>
        <w:top w:val="none" w:sz="0" w:space="0" w:color="auto"/>
        <w:left w:val="none" w:sz="0" w:space="0" w:color="auto"/>
        <w:bottom w:val="none" w:sz="0" w:space="0" w:color="auto"/>
        <w:right w:val="none" w:sz="0" w:space="0" w:color="auto"/>
      </w:divBdr>
    </w:div>
    <w:div w:id="734662555">
      <w:bodyDiv w:val="1"/>
      <w:marLeft w:val="0"/>
      <w:marRight w:val="0"/>
      <w:marTop w:val="0"/>
      <w:marBottom w:val="0"/>
      <w:divBdr>
        <w:top w:val="none" w:sz="0" w:space="0" w:color="auto"/>
        <w:left w:val="none" w:sz="0" w:space="0" w:color="auto"/>
        <w:bottom w:val="none" w:sz="0" w:space="0" w:color="auto"/>
        <w:right w:val="none" w:sz="0" w:space="0" w:color="auto"/>
      </w:divBdr>
    </w:div>
    <w:div w:id="896086703">
      <w:bodyDiv w:val="1"/>
      <w:marLeft w:val="0"/>
      <w:marRight w:val="0"/>
      <w:marTop w:val="0"/>
      <w:marBottom w:val="0"/>
      <w:divBdr>
        <w:top w:val="none" w:sz="0" w:space="0" w:color="auto"/>
        <w:left w:val="none" w:sz="0" w:space="0" w:color="auto"/>
        <w:bottom w:val="none" w:sz="0" w:space="0" w:color="auto"/>
        <w:right w:val="none" w:sz="0" w:space="0" w:color="auto"/>
      </w:divBdr>
    </w:div>
    <w:div w:id="1345782770">
      <w:bodyDiv w:val="1"/>
      <w:marLeft w:val="0"/>
      <w:marRight w:val="0"/>
      <w:marTop w:val="0"/>
      <w:marBottom w:val="0"/>
      <w:divBdr>
        <w:top w:val="none" w:sz="0" w:space="0" w:color="auto"/>
        <w:left w:val="none" w:sz="0" w:space="0" w:color="auto"/>
        <w:bottom w:val="none" w:sz="0" w:space="0" w:color="auto"/>
        <w:right w:val="none" w:sz="0" w:space="0" w:color="auto"/>
      </w:divBdr>
    </w:div>
    <w:div w:id="1358199125">
      <w:bodyDiv w:val="1"/>
      <w:marLeft w:val="0"/>
      <w:marRight w:val="0"/>
      <w:marTop w:val="0"/>
      <w:marBottom w:val="0"/>
      <w:divBdr>
        <w:top w:val="none" w:sz="0" w:space="0" w:color="auto"/>
        <w:left w:val="none" w:sz="0" w:space="0" w:color="auto"/>
        <w:bottom w:val="none" w:sz="0" w:space="0" w:color="auto"/>
        <w:right w:val="none" w:sz="0" w:space="0" w:color="auto"/>
      </w:divBdr>
      <w:divsChild>
        <w:div w:id="1659336080">
          <w:marLeft w:val="0"/>
          <w:marRight w:val="-75"/>
          <w:marTop w:val="225"/>
          <w:marBottom w:val="0"/>
          <w:divBdr>
            <w:top w:val="none" w:sz="0" w:space="0" w:color="auto"/>
            <w:left w:val="none" w:sz="0" w:space="0" w:color="auto"/>
            <w:bottom w:val="none" w:sz="0" w:space="0" w:color="auto"/>
            <w:right w:val="none" w:sz="0" w:space="0" w:color="auto"/>
          </w:divBdr>
          <w:divsChild>
            <w:div w:id="21093492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31600797">
      <w:bodyDiv w:val="1"/>
      <w:marLeft w:val="0"/>
      <w:marRight w:val="0"/>
      <w:marTop w:val="0"/>
      <w:marBottom w:val="0"/>
      <w:divBdr>
        <w:top w:val="none" w:sz="0" w:space="0" w:color="auto"/>
        <w:left w:val="none" w:sz="0" w:space="0" w:color="auto"/>
        <w:bottom w:val="none" w:sz="0" w:space="0" w:color="auto"/>
        <w:right w:val="none" w:sz="0" w:space="0" w:color="auto"/>
      </w:divBdr>
    </w:div>
    <w:div w:id="1542205848">
      <w:bodyDiv w:val="1"/>
      <w:marLeft w:val="0"/>
      <w:marRight w:val="0"/>
      <w:marTop w:val="0"/>
      <w:marBottom w:val="0"/>
      <w:divBdr>
        <w:top w:val="none" w:sz="0" w:space="0" w:color="auto"/>
        <w:left w:val="none" w:sz="0" w:space="0" w:color="auto"/>
        <w:bottom w:val="none" w:sz="0" w:space="0" w:color="auto"/>
        <w:right w:val="none" w:sz="0" w:space="0" w:color="auto"/>
      </w:divBdr>
    </w:div>
    <w:div w:id="1622613124">
      <w:bodyDiv w:val="1"/>
      <w:marLeft w:val="0"/>
      <w:marRight w:val="0"/>
      <w:marTop w:val="0"/>
      <w:marBottom w:val="0"/>
      <w:divBdr>
        <w:top w:val="none" w:sz="0" w:space="0" w:color="auto"/>
        <w:left w:val="none" w:sz="0" w:space="0" w:color="auto"/>
        <w:bottom w:val="none" w:sz="0" w:space="0" w:color="auto"/>
        <w:right w:val="none" w:sz="0" w:space="0" w:color="auto"/>
      </w:divBdr>
    </w:div>
    <w:div w:id="1635913979">
      <w:bodyDiv w:val="1"/>
      <w:marLeft w:val="0"/>
      <w:marRight w:val="0"/>
      <w:marTop w:val="0"/>
      <w:marBottom w:val="0"/>
      <w:divBdr>
        <w:top w:val="none" w:sz="0" w:space="0" w:color="auto"/>
        <w:left w:val="none" w:sz="0" w:space="0" w:color="auto"/>
        <w:bottom w:val="none" w:sz="0" w:space="0" w:color="auto"/>
        <w:right w:val="none" w:sz="0" w:space="0" w:color="auto"/>
      </w:divBdr>
    </w:div>
    <w:div w:id="1728795917">
      <w:bodyDiv w:val="1"/>
      <w:marLeft w:val="0"/>
      <w:marRight w:val="0"/>
      <w:marTop w:val="0"/>
      <w:marBottom w:val="0"/>
      <w:divBdr>
        <w:top w:val="none" w:sz="0" w:space="0" w:color="auto"/>
        <w:left w:val="none" w:sz="0" w:space="0" w:color="auto"/>
        <w:bottom w:val="none" w:sz="0" w:space="0" w:color="auto"/>
        <w:right w:val="none" w:sz="0" w:space="0" w:color="auto"/>
      </w:divBdr>
    </w:div>
    <w:div w:id="201414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ibrary.ru/contents.asp?id=33651922&amp;selid=15512475"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iodat.ru/" TargetMode="External"/><Relationship Id="rId17" Type="http://schemas.openxmlformats.org/officeDocument/2006/relationships/hyperlink" Target="mailto:alla_pris@rambler.ru" TargetMode="External"/><Relationship Id="rId2" Type="http://schemas.openxmlformats.org/officeDocument/2006/relationships/numbering" Target="numbering.xml"/><Relationship Id="rId16" Type="http://schemas.openxmlformats.org/officeDocument/2006/relationships/hyperlink" Target="https://elibrary.ru/contents.asp?id=33651922&amp;selid=1551247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ru/contents.asp?id=33659892&amp;selid=16310936" TargetMode="External"/><Relationship Id="rId5" Type="http://schemas.openxmlformats.org/officeDocument/2006/relationships/webSettings" Target="webSettings.xml"/><Relationship Id="rId15" Type="http://schemas.openxmlformats.org/officeDocument/2006/relationships/hyperlink" Target="http://biodat.ru/" TargetMode="External"/><Relationship Id="rId10" Type="http://schemas.openxmlformats.org/officeDocument/2006/relationships/image" Target="media/image4.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library.ru/contents.asp?id=33659892&amp;selid=1631093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C7108-C987-404B-8E0C-DE04542D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Pages>
  <Words>2986</Words>
  <Characters>17023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inet</dc:creator>
  <cp:lastModifiedBy>лю</cp:lastModifiedBy>
  <cp:revision>25</cp:revision>
  <dcterms:created xsi:type="dcterms:W3CDTF">2020-02-15T07:18:00Z</dcterms:created>
  <dcterms:modified xsi:type="dcterms:W3CDTF">2020-03-19T15:24:00Z</dcterms:modified>
</cp:coreProperties>
</file>